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38E78" w14:textId="072F4652" w:rsidR="00A00E57" w:rsidRDefault="00A00E57" w:rsidP="00A00E57">
      <w:pPr>
        <w:jc w:val="center"/>
        <w:rPr>
          <w:sz w:val="36"/>
          <w:szCs w:val="36"/>
        </w:rPr>
      </w:pPr>
    </w:p>
    <w:p w14:paraId="3BA95CCE" w14:textId="77777777" w:rsidR="00FD663F" w:rsidRDefault="00FD663F" w:rsidP="00A00E57">
      <w:pPr>
        <w:jc w:val="center"/>
        <w:rPr>
          <w:sz w:val="36"/>
          <w:szCs w:val="36"/>
        </w:rPr>
      </w:pPr>
    </w:p>
    <w:p w14:paraId="43908C48" w14:textId="5C3ED879" w:rsidR="002D6A03" w:rsidRDefault="00A00E57" w:rsidP="00A00E57">
      <w:pPr>
        <w:jc w:val="center"/>
        <w:rPr>
          <w:sz w:val="36"/>
          <w:szCs w:val="36"/>
        </w:rPr>
      </w:pPr>
      <w:r w:rsidRPr="00A00E57">
        <w:rPr>
          <w:rFonts w:hint="eastAsia"/>
          <w:sz w:val="36"/>
          <w:szCs w:val="36"/>
        </w:rPr>
        <w:t>モニタリング手順書</w:t>
      </w:r>
    </w:p>
    <w:p w14:paraId="0B701159" w14:textId="65564AF6" w:rsidR="00A00E57" w:rsidRDefault="00A00E57" w:rsidP="00A00E57">
      <w:pPr>
        <w:jc w:val="center"/>
        <w:rPr>
          <w:sz w:val="36"/>
          <w:szCs w:val="36"/>
        </w:rPr>
      </w:pPr>
    </w:p>
    <w:p w14:paraId="3A86B215" w14:textId="179DAB59" w:rsidR="00A00E57" w:rsidRDefault="00A00E57" w:rsidP="00A00E57">
      <w:pPr>
        <w:jc w:val="center"/>
        <w:rPr>
          <w:sz w:val="36"/>
          <w:szCs w:val="36"/>
        </w:rPr>
      </w:pPr>
    </w:p>
    <w:p w14:paraId="16C33ED7" w14:textId="5B4E78D9" w:rsidR="00A00E57" w:rsidRDefault="00A00E57" w:rsidP="00A00E57">
      <w:pPr>
        <w:jc w:val="center"/>
        <w:rPr>
          <w:sz w:val="36"/>
          <w:szCs w:val="36"/>
        </w:rPr>
      </w:pPr>
    </w:p>
    <w:p w14:paraId="6C7F0641" w14:textId="601FDB41" w:rsidR="00A00E57" w:rsidRDefault="00A00E57" w:rsidP="00A00E57">
      <w:pPr>
        <w:jc w:val="center"/>
        <w:rPr>
          <w:sz w:val="36"/>
          <w:szCs w:val="36"/>
        </w:rPr>
      </w:pPr>
    </w:p>
    <w:p w14:paraId="53F6B5A7" w14:textId="77777777" w:rsidR="00A00E57" w:rsidRDefault="00A00E57" w:rsidP="00A00E57">
      <w:pPr>
        <w:jc w:val="center"/>
        <w:rPr>
          <w:sz w:val="36"/>
          <w:szCs w:val="36"/>
        </w:rPr>
      </w:pPr>
    </w:p>
    <w:p w14:paraId="037B4C31" w14:textId="3AA39F2F" w:rsidR="00A00E57" w:rsidRDefault="00A00E57" w:rsidP="00A00E57">
      <w:pPr>
        <w:jc w:val="center"/>
        <w:rPr>
          <w:sz w:val="28"/>
          <w:szCs w:val="28"/>
        </w:rPr>
      </w:pPr>
      <w:r w:rsidRPr="00A00E57">
        <w:rPr>
          <w:rFonts w:hint="eastAsia"/>
          <w:sz w:val="28"/>
          <w:szCs w:val="28"/>
        </w:rPr>
        <w:t>課題名；＊＊＊＊</w:t>
      </w:r>
    </w:p>
    <w:p w14:paraId="321EADE9" w14:textId="5E028355" w:rsidR="00A00E57" w:rsidRDefault="00A00E57" w:rsidP="00A00E57">
      <w:pPr>
        <w:jc w:val="center"/>
        <w:rPr>
          <w:sz w:val="28"/>
          <w:szCs w:val="28"/>
        </w:rPr>
      </w:pPr>
    </w:p>
    <w:p w14:paraId="21753CDB" w14:textId="29AC6365" w:rsidR="00A00E57" w:rsidRDefault="00A00E57" w:rsidP="00A00E57">
      <w:pPr>
        <w:jc w:val="center"/>
        <w:rPr>
          <w:sz w:val="28"/>
          <w:szCs w:val="28"/>
        </w:rPr>
      </w:pPr>
    </w:p>
    <w:p w14:paraId="556DD841" w14:textId="3EDEADAF" w:rsidR="00A00E57" w:rsidRPr="00A00E57" w:rsidRDefault="00A00E57" w:rsidP="00A00E57">
      <w:pPr>
        <w:jc w:val="center"/>
        <w:rPr>
          <w:sz w:val="24"/>
          <w:szCs w:val="24"/>
        </w:rPr>
      </w:pPr>
      <w:r w:rsidRPr="00A00E57">
        <w:rPr>
          <w:sz w:val="24"/>
          <w:szCs w:val="24"/>
        </w:rPr>
        <w:t>研究</w:t>
      </w:r>
      <w:r w:rsidR="00E27DA2">
        <w:rPr>
          <w:rFonts w:hint="eastAsia"/>
          <w:sz w:val="24"/>
          <w:szCs w:val="24"/>
        </w:rPr>
        <w:t>責任</w:t>
      </w:r>
      <w:r w:rsidRPr="00A00E57">
        <w:rPr>
          <w:sz w:val="24"/>
          <w:szCs w:val="24"/>
        </w:rPr>
        <w:t>医師</w:t>
      </w:r>
    </w:p>
    <w:p w14:paraId="244D9A75" w14:textId="6941F2AB" w:rsidR="00A00E57" w:rsidRPr="00A00E57" w:rsidRDefault="00A00E57" w:rsidP="00A00E57">
      <w:pPr>
        <w:jc w:val="center"/>
        <w:rPr>
          <w:sz w:val="24"/>
          <w:szCs w:val="24"/>
        </w:rPr>
      </w:pPr>
      <w:r w:rsidRPr="00A00E57">
        <w:rPr>
          <w:rFonts w:hint="eastAsia"/>
          <w:sz w:val="24"/>
          <w:szCs w:val="24"/>
        </w:rPr>
        <w:t>氏名；</w:t>
      </w:r>
    </w:p>
    <w:p w14:paraId="356E1226" w14:textId="5ABB07A1" w:rsidR="00A00E57" w:rsidRDefault="00A00E57" w:rsidP="00A00E57">
      <w:pPr>
        <w:jc w:val="center"/>
        <w:rPr>
          <w:sz w:val="28"/>
          <w:szCs w:val="28"/>
        </w:rPr>
      </w:pPr>
    </w:p>
    <w:p w14:paraId="5420A4CC" w14:textId="035F02E0" w:rsidR="00A00E57" w:rsidRDefault="00A00E57" w:rsidP="00A00E57">
      <w:pPr>
        <w:jc w:val="center"/>
        <w:rPr>
          <w:sz w:val="28"/>
          <w:szCs w:val="28"/>
        </w:rPr>
      </w:pPr>
    </w:p>
    <w:p w14:paraId="6EFDF9E7" w14:textId="20690B68" w:rsidR="00A00E57" w:rsidRDefault="00A00E57" w:rsidP="00A00E57">
      <w:pPr>
        <w:jc w:val="center"/>
        <w:rPr>
          <w:sz w:val="28"/>
          <w:szCs w:val="28"/>
        </w:rPr>
      </w:pPr>
    </w:p>
    <w:p w14:paraId="78E74B40" w14:textId="77777777" w:rsidR="00A00E57" w:rsidRDefault="00A00E57" w:rsidP="00A00E57">
      <w:pPr>
        <w:jc w:val="center"/>
        <w:rPr>
          <w:sz w:val="28"/>
          <w:szCs w:val="28"/>
        </w:rPr>
      </w:pPr>
    </w:p>
    <w:p w14:paraId="151DC8B2" w14:textId="596BAF32" w:rsidR="00A00E57" w:rsidRDefault="00A00E57" w:rsidP="00A00E57">
      <w:pPr>
        <w:ind w:right="630"/>
        <w:jc w:val="right"/>
      </w:pPr>
      <w:r>
        <w:t>研究</w:t>
      </w:r>
      <w:r w:rsidR="003678F7">
        <w:rPr>
          <w:rFonts w:hint="eastAsia"/>
        </w:rPr>
        <w:t>責任</w:t>
      </w:r>
      <w:r>
        <w:t xml:space="preserve">医師（署名）： </w:t>
      </w:r>
      <w:r>
        <w:rPr>
          <w:rFonts w:hint="eastAsia"/>
        </w:rPr>
        <w:t xml:space="preserve">　　　　　　　　　　　　　　　　　　　　</w:t>
      </w:r>
    </w:p>
    <w:p w14:paraId="40E16882" w14:textId="18C2B519" w:rsidR="00A00E57" w:rsidRDefault="00A00E57" w:rsidP="00A00E57">
      <w:pPr>
        <w:ind w:right="840"/>
        <w:jc w:val="center"/>
      </w:pPr>
      <w:r>
        <w:rPr>
          <w:rFonts w:hint="eastAsia"/>
        </w:rPr>
        <w:t xml:space="preserve">　　　　　　　　　　　　　　　　　　　　　　　　　</w:t>
      </w:r>
      <w:r>
        <w:t>承認日： 年 月</w:t>
      </w:r>
      <w:r>
        <w:rPr>
          <w:rFonts w:hint="eastAsia"/>
        </w:rPr>
        <w:t xml:space="preserve">　　　　　　</w:t>
      </w:r>
    </w:p>
    <w:p w14:paraId="00AA4ADD" w14:textId="557EDB9C" w:rsidR="00A00E57" w:rsidRDefault="00A00E57" w:rsidP="00A00E57">
      <w:pPr>
        <w:ind w:right="840"/>
        <w:jc w:val="center"/>
      </w:pPr>
    </w:p>
    <w:p w14:paraId="7EBBC071" w14:textId="77777777" w:rsidR="00A00E57" w:rsidRDefault="00A00E57" w:rsidP="00A00E57">
      <w:pPr>
        <w:ind w:right="840"/>
        <w:jc w:val="center"/>
      </w:pPr>
    </w:p>
    <w:p w14:paraId="7C159F94" w14:textId="77777777" w:rsidR="00A00E57" w:rsidRPr="00A00E57" w:rsidRDefault="00A00E57" w:rsidP="00A00E57">
      <w:pPr>
        <w:ind w:right="840"/>
        <w:jc w:val="left"/>
        <w:rPr>
          <w:b/>
          <w:bCs/>
          <w:szCs w:val="21"/>
        </w:rPr>
      </w:pPr>
      <w:r w:rsidRPr="00A00E57">
        <w:rPr>
          <w:b/>
          <w:bCs/>
          <w:szCs w:val="21"/>
        </w:rPr>
        <w:lastRenderedPageBreak/>
        <w:t>1 目的</w:t>
      </w:r>
    </w:p>
    <w:p w14:paraId="35BB4D14" w14:textId="1E26C0F9" w:rsidR="00A00E57" w:rsidRPr="00A00E57" w:rsidRDefault="00A00E57" w:rsidP="00A00E57">
      <w:pPr>
        <w:ind w:right="840" w:firstLineChars="100" w:firstLine="210"/>
        <w:jc w:val="left"/>
        <w:rPr>
          <w:szCs w:val="21"/>
        </w:rPr>
      </w:pPr>
      <w:r w:rsidRPr="00A00E57">
        <w:rPr>
          <w:rFonts w:hint="eastAsia"/>
          <w:szCs w:val="21"/>
        </w:rPr>
        <w:t>本手順書は、「</w:t>
      </w:r>
      <w:r>
        <w:rPr>
          <w:rFonts w:hint="eastAsia"/>
          <w:szCs w:val="21"/>
        </w:rPr>
        <w:t>＊＊＊＊＊＊＊＊</w:t>
      </w:r>
      <w:r w:rsidRPr="00A00E57">
        <w:rPr>
          <w:rFonts w:hint="eastAsia"/>
          <w:szCs w:val="21"/>
        </w:rPr>
        <w:t>研究」（以下、本研究）のモニタリング業務に関し、モニタリング実施体制</w:t>
      </w:r>
      <w:r>
        <w:rPr>
          <w:rFonts w:hint="eastAsia"/>
          <w:szCs w:val="21"/>
        </w:rPr>
        <w:t>と</w:t>
      </w:r>
      <w:r w:rsidRPr="00A00E57">
        <w:rPr>
          <w:rFonts w:hint="eastAsia"/>
          <w:szCs w:val="21"/>
        </w:rPr>
        <w:t>モニタリング実施手順を定めることを目的とする。</w:t>
      </w:r>
    </w:p>
    <w:p w14:paraId="1E3267CF" w14:textId="77777777" w:rsidR="00A00E57" w:rsidRDefault="00A00E57" w:rsidP="00A00E57">
      <w:pPr>
        <w:ind w:right="840"/>
        <w:jc w:val="left"/>
        <w:rPr>
          <w:szCs w:val="21"/>
        </w:rPr>
      </w:pPr>
    </w:p>
    <w:p w14:paraId="6D88CB49" w14:textId="2BD825E4" w:rsidR="00A00E57" w:rsidRPr="00A00E57" w:rsidRDefault="00A00E57" w:rsidP="00A00E57">
      <w:pPr>
        <w:ind w:right="840"/>
        <w:jc w:val="left"/>
        <w:rPr>
          <w:b/>
          <w:bCs/>
          <w:szCs w:val="21"/>
        </w:rPr>
      </w:pPr>
      <w:r w:rsidRPr="00A00E57">
        <w:rPr>
          <w:b/>
          <w:bCs/>
          <w:szCs w:val="21"/>
        </w:rPr>
        <w:t>2 適応範囲</w:t>
      </w:r>
    </w:p>
    <w:p w14:paraId="2221CB8C" w14:textId="707BFF2F" w:rsidR="00A00E57" w:rsidRPr="00A00E57" w:rsidRDefault="00A00E57" w:rsidP="00A00E57">
      <w:pPr>
        <w:ind w:right="840" w:firstLineChars="100" w:firstLine="210"/>
        <w:jc w:val="left"/>
        <w:rPr>
          <w:szCs w:val="21"/>
        </w:rPr>
      </w:pPr>
      <w:r w:rsidRPr="00A00E57">
        <w:rPr>
          <w:rFonts w:hint="eastAsia"/>
          <w:szCs w:val="21"/>
        </w:rPr>
        <w:t>本手順書は、以下に示す研究が「ヘルシンキ宣言」の精神に基づき、「臨床研究法（平成</w:t>
      </w:r>
      <w:r w:rsidRPr="00A00E57">
        <w:rPr>
          <w:szCs w:val="21"/>
        </w:rPr>
        <w:t>29 年法律第 16 号厚生労働省）」（以下、臨床研究法）、研究計画書を遵守していることを確</w:t>
      </w:r>
      <w:r w:rsidRPr="00A00E57">
        <w:rPr>
          <w:rFonts w:hint="eastAsia"/>
          <w:szCs w:val="21"/>
        </w:rPr>
        <w:t>認するために行うモニタリング業務を対象とする。</w:t>
      </w:r>
    </w:p>
    <w:p w14:paraId="3DC33F26" w14:textId="06FBFE6D" w:rsidR="00A00E57" w:rsidRPr="00A00E57" w:rsidRDefault="00A00E57" w:rsidP="00A00E57">
      <w:pPr>
        <w:ind w:right="840"/>
        <w:jc w:val="left"/>
        <w:rPr>
          <w:szCs w:val="21"/>
        </w:rPr>
      </w:pPr>
    </w:p>
    <w:p w14:paraId="2B88758D" w14:textId="6F3F2817" w:rsidR="00A00E57" w:rsidRPr="00A00E57" w:rsidRDefault="00A00E57" w:rsidP="00A00E57">
      <w:pPr>
        <w:ind w:right="840"/>
        <w:jc w:val="left"/>
        <w:rPr>
          <w:b/>
          <w:bCs/>
          <w:szCs w:val="21"/>
        </w:rPr>
      </w:pPr>
      <w:r w:rsidRPr="00A00E57">
        <w:rPr>
          <w:rFonts w:hint="eastAsia"/>
          <w:b/>
          <w:bCs/>
          <w:szCs w:val="21"/>
        </w:rPr>
        <w:t>3</w:t>
      </w:r>
      <w:r w:rsidRPr="00A00E57">
        <w:rPr>
          <w:b/>
          <w:bCs/>
          <w:szCs w:val="21"/>
        </w:rPr>
        <w:t xml:space="preserve"> 責務</w:t>
      </w:r>
    </w:p>
    <w:p w14:paraId="2D126104" w14:textId="4073062D" w:rsidR="00A00E57" w:rsidRPr="00A00E57" w:rsidRDefault="00A00E57" w:rsidP="00A00E57">
      <w:pPr>
        <w:ind w:right="840"/>
        <w:jc w:val="left"/>
        <w:rPr>
          <w:b/>
          <w:bCs/>
          <w:szCs w:val="21"/>
        </w:rPr>
      </w:pPr>
      <w:r w:rsidRPr="00A00E57">
        <w:rPr>
          <w:rFonts w:hint="eastAsia"/>
          <w:b/>
          <w:bCs/>
          <w:szCs w:val="21"/>
        </w:rPr>
        <w:t>3</w:t>
      </w:r>
      <w:r w:rsidRPr="00A00E57">
        <w:rPr>
          <w:b/>
          <w:bCs/>
          <w:szCs w:val="21"/>
        </w:rPr>
        <w:t>.1 研究</w:t>
      </w:r>
      <w:r>
        <w:rPr>
          <w:rFonts w:hint="eastAsia"/>
          <w:b/>
          <w:bCs/>
          <w:szCs w:val="21"/>
        </w:rPr>
        <w:t>責任</w:t>
      </w:r>
      <w:r w:rsidRPr="00A00E57">
        <w:rPr>
          <w:b/>
          <w:bCs/>
          <w:szCs w:val="21"/>
        </w:rPr>
        <w:t>医師</w:t>
      </w:r>
      <w:r w:rsidR="00FD663F">
        <w:rPr>
          <w:rFonts w:hint="eastAsia"/>
          <w:b/>
          <w:bCs/>
          <w:szCs w:val="21"/>
        </w:rPr>
        <w:t>（研究代表医師）</w:t>
      </w:r>
    </w:p>
    <w:p w14:paraId="1C78799A" w14:textId="77777777" w:rsidR="00A00E57" w:rsidRPr="00A00E57" w:rsidRDefault="00A00E57" w:rsidP="00A00E57">
      <w:pPr>
        <w:pStyle w:val="a7"/>
        <w:numPr>
          <w:ilvl w:val="0"/>
          <w:numId w:val="1"/>
        </w:numPr>
        <w:ind w:leftChars="0" w:right="840"/>
        <w:jc w:val="left"/>
        <w:rPr>
          <w:szCs w:val="21"/>
        </w:rPr>
      </w:pPr>
      <w:r w:rsidRPr="00A00E57">
        <w:rPr>
          <w:rFonts w:hint="eastAsia"/>
          <w:szCs w:val="21"/>
        </w:rPr>
        <w:t>モニタリングに関する手順書を作成する。</w:t>
      </w:r>
    </w:p>
    <w:p w14:paraId="54DDCB68" w14:textId="77777777" w:rsidR="00A00E57" w:rsidRPr="00A00E57" w:rsidRDefault="00A00E57" w:rsidP="00A00E57">
      <w:pPr>
        <w:pStyle w:val="a7"/>
        <w:numPr>
          <w:ilvl w:val="0"/>
          <w:numId w:val="1"/>
        </w:numPr>
        <w:ind w:leftChars="0" w:right="840"/>
        <w:jc w:val="left"/>
        <w:rPr>
          <w:szCs w:val="21"/>
        </w:rPr>
      </w:pPr>
      <w:r w:rsidRPr="00A00E57">
        <w:rPr>
          <w:rFonts w:hint="eastAsia"/>
          <w:szCs w:val="21"/>
        </w:rPr>
        <w:t>モニターを指名する。</w:t>
      </w:r>
    </w:p>
    <w:p w14:paraId="5BD1330A" w14:textId="132CFF50" w:rsidR="00A00E57" w:rsidRPr="00A00E57" w:rsidRDefault="00A00E57" w:rsidP="00A00E57">
      <w:pPr>
        <w:pStyle w:val="a7"/>
        <w:numPr>
          <w:ilvl w:val="0"/>
          <w:numId w:val="1"/>
        </w:numPr>
        <w:ind w:leftChars="0" w:right="840"/>
        <w:jc w:val="left"/>
        <w:rPr>
          <w:szCs w:val="21"/>
        </w:rPr>
      </w:pPr>
      <w:r w:rsidRPr="00A00E57">
        <w:rPr>
          <w:rFonts w:hint="eastAsia"/>
          <w:szCs w:val="21"/>
        </w:rPr>
        <w:t>本手順書に従い、モニターにモニタリングを実施させる。</w:t>
      </w:r>
    </w:p>
    <w:p w14:paraId="7AB1245D" w14:textId="77777777" w:rsidR="00FD663F" w:rsidRDefault="00FD663F" w:rsidP="00FD663F">
      <w:pPr>
        <w:pStyle w:val="a7"/>
        <w:numPr>
          <w:ilvl w:val="0"/>
          <w:numId w:val="1"/>
        </w:numPr>
        <w:ind w:leftChars="0" w:right="840"/>
        <w:jc w:val="left"/>
        <w:rPr>
          <w:szCs w:val="21"/>
        </w:rPr>
      </w:pPr>
      <w:r w:rsidRPr="00A00E57">
        <w:rPr>
          <w:szCs w:val="21"/>
        </w:rPr>
        <w:t>モニタリング報告書及びモニタリング記録の確認を行う。</w:t>
      </w:r>
    </w:p>
    <w:p w14:paraId="1369BAC8" w14:textId="6831DD1A" w:rsidR="00A00E57" w:rsidRDefault="00A00E57" w:rsidP="00FD663F">
      <w:pPr>
        <w:pStyle w:val="a7"/>
        <w:numPr>
          <w:ilvl w:val="0"/>
          <w:numId w:val="1"/>
        </w:numPr>
        <w:ind w:leftChars="0" w:right="840"/>
        <w:jc w:val="left"/>
        <w:rPr>
          <w:szCs w:val="21"/>
        </w:rPr>
      </w:pPr>
      <w:r w:rsidRPr="00A00E57">
        <w:rPr>
          <w:rFonts w:hint="eastAsia"/>
          <w:szCs w:val="21"/>
        </w:rPr>
        <w:t>モニタリングで問題が発見された場合、再発を防止するため適切な措置を</w:t>
      </w:r>
      <w:r w:rsidR="00321751">
        <w:rPr>
          <w:rFonts w:hint="eastAsia"/>
          <w:szCs w:val="21"/>
        </w:rPr>
        <w:t>講</w:t>
      </w:r>
      <w:r w:rsidRPr="00A00E57">
        <w:rPr>
          <w:rFonts w:hint="eastAsia"/>
          <w:szCs w:val="21"/>
        </w:rPr>
        <w:t>じる。</w:t>
      </w:r>
    </w:p>
    <w:p w14:paraId="2CB2ADDC" w14:textId="40B640A2" w:rsidR="00FD663F" w:rsidRDefault="00FD663F" w:rsidP="00FD663F">
      <w:pPr>
        <w:ind w:right="840"/>
        <w:jc w:val="left"/>
        <w:rPr>
          <w:szCs w:val="21"/>
        </w:rPr>
      </w:pPr>
    </w:p>
    <w:p w14:paraId="2ADA559A" w14:textId="3469093A" w:rsidR="00FD663F" w:rsidRPr="00FD663F" w:rsidRDefault="00FD663F" w:rsidP="00FD663F">
      <w:pPr>
        <w:ind w:right="840"/>
        <w:jc w:val="left"/>
        <w:rPr>
          <w:b/>
          <w:bCs/>
          <w:szCs w:val="21"/>
        </w:rPr>
      </w:pPr>
      <w:r w:rsidRPr="00A00E57">
        <w:rPr>
          <w:rFonts w:hint="eastAsia"/>
          <w:b/>
          <w:bCs/>
          <w:szCs w:val="21"/>
        </w:rPr>
        <w:t>3</w:t>
      </w:r>
      <w:r w:rsidRPr="00A00E57">
        <w:rPr>
          <w:b/>
          <w:bCs/>
          <w:szCs w:val="21"/>
        </w:rPr>
        <w:t>.</w:t>
      </w:r>
      <w:r>
        <w:rPr>
          <w:rFonts w:hint="eastAsia"/>
          <w:b/>
          <w:bCs/>
          <w:szCs w:val="21"/>
        </w:rPr>
        <w:t>2</w:t>
      </w:r>
      <w:r w:rsidRPr="00A00E57">
        <w:rPr>
          <w:b/>
          <w:bCs/>
          <w:szCs w:val="21"/>
        </w:rPr>
        <w:t xml:space="preserve"> </w:t>
      </w:r>
      <w:r>
        <w:rPr>
          <w:rFonts w:hint="eastAsia"/>
          <w:b/>
          <w:bCs/>
          <w:szCs w:val="21"/>
        </w:rPr>
        <w:t>モニタリング担当者</w:t>
      </w:r>
    </w:p>
    <w:p w14:paraId="7B309BC2" w14:textId="77777777" w:rsidR="00FD663F" w:rsidRDefault="00FD663F" w:rsidP="00FD663F">
      <w:pPr>
        <w:pStyle w:val="a7"/>
        <w:numPr>
          <w:ilvl w:val="0"/>
          <w:numId w:val="2"/>
        </w:numPr>
        <w:ind w:leftChars="0" w:right="840"/>
        <w:jc w:val="left"/>
        <w:rPr>
          <w:szCs w:val="21"/>
        </w:rPr>
      </w:pPr>
      <w:r w:rsidRPr="00FD663F">
        <w:rPr>
          <w:szCs w:val="21"/>
        </w:rPr>
        <w:t>本手順書に従いモニタリング業務を行う。</w:t>
      </w:r>
    </w:p>
    <w:p w14:paraId="4AE493E7" w14:textId="77777777" w:rsidR="00FD663F" w:rsidRDefault="00FD663F" w:rsidP="00FD663F">
      <w:pPr>
        <w:pStyle w:val="a7"/>
        <w:numPr>
          <w:ilvl w:val="0"/>
          <w:numId w:val="2"/>
        </w:numPr>
        <w:ind w:leftChars="0" w:right="840"/>
        <w:jc w:val="left"/>
        <w:rPr>
          <w:szCs w:val="21"/>
        </w:rPr>
      </w:pPr>
      <w:r w:rsidRPr="00FD663F">
        <w:rPr>
          <w:szCs w:val="21"/>
        </w:rPr>
        <w:t>モニタリング報告書及びモニタリング記録を作成し、</w:t>
      </w:r>
      <w:r w:rsidRPr="00FD663F">
        <w:rPr>
          <w:rFonts w:hint="eastAsia"/>
          <w:szCs w:val="21"/>
        </w:rPr>
        <w:t>研究責任医師</w:t>
      </w:r>
      <w:r w:rsidRPr="00FD663F">
        <w:rPr>
          <w:szCs w:val="21"/>
        </w:rPr>
        <w:t>に提出する。</w:t>
      </w:r>
    </w:p>
    <w:p w14:paraId="7E513008" w14:textId="65BAD0AE" w:rsidR="00FD663F" w:rsidRPr="00FD663F" w:rsidRDefault="00FD663F" w:rsidP="00FD663F">
      <w:pPr>
        <w:pStyle w:val="a7"/>
        <w:numPr>
          <w:ilvl w:val="0"/>
          <w:numId w:val="2"/>
        </w:numPr>
        <w:ind w:leftChars="0" w:right="840"/>
        <w:jc w:val="left"/>
        <w:rPr>
          <w:szCs w:val="21"/>
        </w:rPr>
      </w:pPr>
      <w:r w:rsidRPr="00FD663F">
        <w:rPr>
          <w:rFonts w:hint="eastAsia"/>
          <w:szCs w:val="21"/>
        </w:rPr>
        <w:t>本研究の適切な実施に影響を及ぼすような事項、及び不適合を確認した場合は、当該事項を研究責任医師に伝え、再発防止のための適切な措置を講ずる。</w:t>
      </w:r>
    </w:p>
    <w:p w14:paraId="3F9A8223" w14:textId="43247DBC" w:rsidR="00FD663F" w:rsidRDefault="00FD663F" w:rsidP="00FD663F">
      <w:pPr>
        <w:ind w:right="840"/>
        <w:jc w:val="left"/>
        <w:rPr>
          <w:szCs w:val="21"/>
        </w:rPr>
      </w:pPr>
    </w:p>
    <w:p w14:paraId="775437EF" w14:textId="35EB377C" w:rsidR="00FD663F" w:rsidRPr="00FD663F" w:rsidRDefault="00FD663F" w:rsidP="00FD663F">
      <w:pPr>
        <w:ind w:right="840"/>
        <w:jc w:val="left"/>
        <w:rPr>
          <w:b/>
          <w:bCs/>
          <w:szCs w:val="21"/>
        </w:rPr>
      </w:pPr>
      <w:r w:rsidRPr="00FD663F">
        <w:rPr>
          <w:rFonts w:hint="eastAsia"/>
          <w:b/>
          <w:bCs/>
          <w:szCs w:val="21"/>
        </w:rPr>
        <w:t>4</w:t>
      </w:r>
      <w:r w:rsidRPr="00FD663F">
        <w:rPr>
          <w:b/>
          <w:bCs/>
          <w:szCs w:val="21"/>
        </w:rPr>
        <w:t xml:space="preserve"> モニタリング担当者の要件及び指名</w:t>
      </w:r>
    </w:p>
    <w:p w14:paraId="7B7A99F0" w14:textId="77777777" w:rsidR="00FD663F" w:rsidRPr="00FD663F" w:rsidRDefault="00FD663F" w:rsidP="00FD663F">
      <w:pPr>
        <w:ind w:right="840"/>
        <w:jc w:val="left"/>
        <w:rPr>
          <w:szCs w:val="21"/>
        </w:rPr>
      </w:pPr>
      <w:r w:rsidRPr="00FD663F">
        <w:rPr>
          <w:rFonts w:hint="eastAsia"/>
          <w:b/>
          <w:bCs/>
          <w:szCs w:val="21"/>
        </w:rPr>
        <w:t>4</w:t>
      </w:r>
      <w:r w:rsidRPr="00FD663F">
        <w:rPr>
          <w:b/>
          <w:bCs/>
          <w:szCs w:val="21"/>
        </w:rPr>
        <w:t>.1 モニタリング担当者の要件</w:t>
      </w:r>
      <w:r w:rsidRPr="00FD663F">
        <w:rPr>
          <w:b/>
          <w:bCs/>
          <w:szCs w:val="21"/>
        </w:rPr>
        <w:cr/>
      </w:r>
      <w:r w:rsidRPr="00FD663F">
        <w:rPr>
          <w:rFonts w:hint="eastAsia"/>
          <w:szCs w:val="21"/>
        </w:rPr>
        <w:t>モニタリング担当者の要件は、以下の通りである。</w:t>
      </w:r>
    </w:p>
    <w:p w14:paraId="6440FFD6" w14:textId="77777777" w:rsidR="00FD663F" w:rsidRDefault="00FD663F" w:rsidP="00FD663F">
      <w:pPr>
        <w:pStyle w:val="a7"/>
        <w:numPr>
          <w:ilvl w:val="0"/>
          <w:numId w:val="3"/>
        </w:numPr>
        <w:ind w:leftChars="0" w:right="840"/>
        <w:jc w:val="left"/>
        <w:rPr>
          <w:szCs w:val="21"/>
        </w:rPr>
      </w:pPr>
      <w:r w:rsidRPr="00FD663F">
        <w:rPr>
          <w:szCs w:val="21"/>
        </w:rPr>
        <w:t>適切に訓練され、研究を十分にモニタリングするために必要な科学的及び臨床的知</w:t>
      </w:r>
      <w:r w:rsidRPr="00FD663F">
        <w:rPr>
          <w:rFonts w:hint="eastAsia"/>
          <w:szCs w:val="21"/>
        </w:rPr>
        <w:t>識を有する。</w:t>
      </w:r>
    </w:p>
    <w:p w14:paraId="69F862B2" w14:textId="625240CB" w:rsidR="00FD663F" w:rsidRDefault="00FD663F" w:rsidP="00FD663F">
      <w:pPr>
        <w:pStyle w:val="a7"/>
        <w:numPr>
          <w:ilvl w:val="0"/>
          <w:numId w:val="3"/>
        </w:numPr>
        <w:ind w:leftChars="0" w:right="840"/>
        <w:jc w:val="left"/>
        <w:rPr>
          <w:szCs w:val="21"/>
        </w:rPr>
      </w:pPr>
      <w:r w:rsidRPr="00FD663F">
        <w:rPr>
          <w:szCs w:val="21"/>
        </w:rPr>
        <w:t>臨床研究法、研究計画書、同意書及び同意説明文書、研究薬及び本手順書等の本研</w:t>
      </w:r>
      <w:r w:rsidRPr="00FD663F">
        <w:rPr>
          <w:rFonts w:hint="eastAsia"/>
          <w:szCs w:val="21"/>
        </w:rPr>
        <w:t>究を実施する上での必要な内容を熟知している。</w:t>
      </w:r>
    </w:p>
    <w:p w14:paraId="088C9446" w14:textId="17D9DF79" w:rsidR="00FD663F" w:rsidRDefault="00FD663F" w:rsidP="00FD663F">
      <w:pPr>
        <w:ind w:left="105" w:right="840"/>
        <w:jc w:val="left"/>
        <w:rPr>
          <w:szCs w:val="21"/>
        </w:rPr>
      </w:pPr>
    </w:p>
    <w:p w14:paraId="1C5EE65F" w14:textId="0CCDDCE9" w:rsidR="00FD663F" w:rsidRDefault="00FD663F" w:rsidP="00FD663F">
      <w:pPr>
        <w:ind w:left="105" w:right="840"/>
        <w:jc w:val="left"/>
        <w:rPr>
          <w:b/>
          <w:bCs/>
          <w:szCs w:val="21"/>
        </w:rPr>
      </w:pPr>
      <w:r w:rsidRPr="00FD663F">
        <w:rPr>
          <w:rFonts w:hint="eastAsia"/>
          <w:b/>
          <w:bCs/>
          <w:szCs w:val="21"/>
        </w:rPr>
        <w:t>4</w:t>
      </w:r>
      <w:r w:rsidRPr="00FD663F">
        <w:rPr>
          <w:b/>
          <w:bCs/>
          <w:szCs w:val="21"/>
        </w:rPr>
        <w:t>.</w:t>
      </w:r>
      <w:r>
        <w:rPr>
          <w:rFonts w:hint="eastAsia"/>
          <w:b/>
          <w:bCs/>
          <w:szCs w:val="21"/>
        </w:rPr>
        <w:t>2</w:t>
      </w:r>
      <w:r w:rsidRPr="00FD663F">
        <w:rPr>
          <w:b/>
          <w:bCs/>
          <w:szCs w:val="21"/>
        </w:rPr>
        <w:t xml:space="preserve"> モニタ</w:t>
      </w:r>
      <w:r>
        <w:rPr>
          <w:rFonts w:hint="eastAsia"/>
          <w:b/>
          <w:bCs/>
          <w:szCs w:val="21"/>
        </w:rPr>
        <w:t>ーの指名</w:t>
      </w:r>
    </w:p>
    <w:p w14:paraId="4255E0C5" w14:textId="50A07B6F" w:rsidR="00FD663F" w:rsidRDefault="00FD663F" w:rsidP="00FD663F">
      <w:pPr>
        <w:ind w:left="105" w:right="840"/>
        <w:jc w:val="left"/>
        <w:rPr>
          <w:szCs w:val="21"/>
        </w:rPr>
      </w:pPr>
      <w:r w:rsidRPr="00FD663F">
        <w:rPr>
          <w:rFonts w:hint="eastAsia"/>
          <w:szCs w:val="21"/>
        </w:rPr>
        <w:t>研究責任医師は、前項の要件を満たすことを確認した上で、本研究のモニタリング担当者として指名する</w:t>
      </w:r>
      <w:r>
        <w:rPr>
          <w:rFonts w:hint="eastAsia"/>
          <w:szCs w:val="21"/>
        </w:rPr>
        <w:t>。</w:t>
      </w:r>
      <w:r w:rsidRPr="00FD663F">
        <w:rPr>
          <w:rFonts w:hint="eastAsia"/>
          <w:szCs w:val="21"/>
        </w:rPr>
        <w:t>「モニタリング担当者指名書（様式</w:t>
      </w:r>
      <w:r w:rsidRPr="00FD663F">
        <w:rPr>
          <w:szCs w:val="21"/>
        </w:rPr>
        <w:t>1）」</w:t>
      </w:r>
    </w:p>
    <w:p w14:paraId="37AC3248" w14:textId="6411CFA4" w:rsidR="00FD663F" w:rsidRDefault="00FD663F" w:rsidP="00FD663F">
      <w:pPr>
        <w:ind w:left="105" w:right="840"/>
        <w:jc w:val="left"/>
        <w:rPr>
          <w:szCs w:val="21"/>
        </w:rPr>
      </w:pPr>
    </w:p>
    <w:p w14:paraId="05236316" w14:textId="4C7BE2C9" w:rsidR="00FD663F" w:rsidRPr="00FD663F" w:rsidRDefault="00FD663F" w:rsidP="00FD663F">
      <w:pPr>
        <w:ind w:left="105" w:right="840"/>
        <w:jc w:val="left"/>
        <w:rPr>
          <w:b/>
          <w:bCs/>
          <w:szCs w:val="21"/>
        </w:rPr>
      </w:pPr>
      <w:r w:rsidRPr="00FD663F">
        <w:rPr>
          <w:rFonts w:hint="eastAsia"/>
          <w:b/>
          <w:bCs/>
          <w:szCs w:val="21"/>
        </w:rPr>
        <w:t>5</w:t>
      </w:r>
      <w:r w:rsidRPr="00FD663F">
        <w:rPr>
          <w:b/>
          <w:bCs/>
          <w:szCs w:val="21"/>
        </w:rPr>
        <w:t xml:space="preserve"> モニタリングの実施</w:t>
      </w:r>
    </w:p>
    <w:p w14:paraId="1A57BE77" w14:textId="404B53FD" w:rsidR="00FD663F" w:rsidRDefault="00FD663F" w:rsidP="00FD663F">
      <w:pPr>
        <w:ind w:left="105" w:right="840" w:firstLineChars="100" w:firstLine="210"/>
        <w:jc w:val="left"/>
        <w:rPr>
          <w:szCs w:val="21"/>
        </w:rPr>
      </w:pPr>
      <w:r w:rsidRPr="00FD663F">
        <w:rPr>
          <w:rFonts w:hint="eastAsia"/>
          <w:szCs w:val="21"/>
        </w:rPr>
        <w:t>モニタリング担当者は、本研究の実施状況に応じて、実施医療機関を訪問、もしく</w:t>
      </w:r>
      <w:r w:rsidR="00E67A8B">
        <w:rPr>
          <w:rFonts w:hint="eastAsia"/>
          <w:szCs w:val="21"/>
        </w:rPr>
        <w:t>は</w:t>
      </w:r>
      <w:r w:rsidRPr="00FD663F">
        <w:rPr>
          <w:szCs w:val="21"/>
        </w:rPr>
        <w:t>Email、電話、</w:t>
      </w:r>
      <w:r w:rsidR="003678F7">
        <w:rPr>
          <w:rFonts w:hint="eastAsia"/>
          <w:szCs w:val="21"/>
        </w:rPr>
        <w:t>郵送</w:t>
      </w:r>
      <w:r w:rsidRPr="00FD663F">
        <w:rPr>
          <w:szCs w:val="21"/>
        </w:rPr>
        <w:t xml:space="preserve"> 等によりモニタリングを実施する。モニタリングの結果、不適合又はそ</w:t>
      </w:r>
      <w:r w:rsidRPr="00FD663F">
        <w:rPr>
          <w:rFonts w:hint="eastAsia"/>
          <w:szCs w:val="21"/>
        </w:rPr>
        <w:lastRenderedPageBreak/>
        <w:t>の他の問題が確認された場合、モニタリング担当者はその旨を研究責任医師に伝え、再発を防止するための適切な措置を講じる。また、研究</w:t>
      </w:r>
      <w:r>
        <w:rPr>
          <w:rFonts w:hint="eastAsia"/>
          <w:szCs w:val="21"/>
        </w:rPr>
        <w:t>責任</w:t>
      </w:r>
      <w:r w:rsidRPr="00FD663F">
        <w:rPr>
          <w:rFonts w:hint="eastAsia"/>
          <w:szCs w:val="21"/>
        </w:rPr>
        <w:t>医師は、これらの情報を他の実施医療機関の研究責任医師にも報告する。</w:t>
      </w:r>
    </w:p>
    <w:p w14:paraId="35B4AEE9" w14:textId="6FA6FAB5" w:rsidR="00FD663F" w:rsidRDefault="00FD663F" w:rsidP="00FD663F">
      <w:pPr>
        <w:ind w:right="840"/>
        <w:jc w:val="left"/>
        <w:rPr>
          <w:szCs w:val="21"/>
        </w:rPr>
      </w:pPr>
    </w:p>
    <w:p w14:paraId="7668D6D9" w14:textId="0823D60F" w:rsidR="00FD663F" w:rsidRPr="00FD663F" w:rsidRDefault="00FD663F" w:rsidP="00FD663F">
      <w:pPr>
        <w:ind w:right="840"/>
        <w:jc w:val="left"/>
        <w:rPr>
          <w:b/>
          <w:bCs/>
          <w:szCs w:val="21"/>
        </w:rPr>
      </w:pPr>
      <w:r w:rsidRPr="00FD663F">
        <w:rPr>
          <w:rFonts w:hint="eastAsia"/>
          <w:b/>
          <w:bCs/>
          <w:szCs w:val="21"/>
        </w:rPr>
        <w:t>6</w:t>
      </w:r>
      <w:r w:rsidRPr="00FD663F">
        <w:rPr>
          <w:b/>
          <w:bCs/>
          <w:szCs w:val="21"/>
        </w:rPr>
        <w:t xml:space="preserve"> モニタリング手順</w:t>
      </w:r>
    </w:p>
    <w:p w14:paraId="2F0729DD" w14:textId="5A937B0C" w:rsidR="00FD663F" w:rsidRPr="00FD663F" w:rsidRDefault="00FD663F" w:rsidP="00FD663F">
      <w:pPr>
        <w:ind w:right="840"/>
        <w:jc w:val="left"/>
        <w:rPr>
          <w:b/>
          <w:bCs/>
          <w:szCs w:val="21"/>
        </w:rPr>
      </w:pPr>
      <w:r w:rsidRPr="00FD663F">
        <w:rPr>
          <w:rFonts w:hint="eastAsia"/>
          <w:b/>
          <w:bCs/>
          <w:szCs w:val="21"/>
        </w:rPr>
        <w:t>6</w:t>
      </w:r>
      <w:r w:rsidRPr="00FD663F">
        <w:rPr>
          <w:b/>
          <w:bCs/>
          <w:szCs w:val="21"/>
        </w:rPr>
        <w:t>.1 実施医療機関及び研究責任医師の要件調査</w:t>
      </w:r>
    </w:p>
    <w:p w14:paraId="04634B15" w14:textId="2CEE92A6" w:rsidR="00FD663F" w:rsidRPr="00FD663F" w:rsidRDefault="00FD663F" w:rsidP="00FD663F">
      <w:pPr>
        <w:ind w:right="840"/>
        <w:jc w:val="left"/>
        <w:rPr>
          <w:szCs w:val="21"/>
        </w:rPr>
      </w:pPr>
      <w:r w:rsidRPr="00FD663F">
        <w:rPr>
          <w:szCs w:val="21"/>
        </w:rPr>
        <w:t>1） モニタリング担当者は、</w:t>
      </w:r>
      <w:r w:rsidR="004B7B29">
        <w:rPr>
          <w:rFonts w:hint="eastAsia"/>
          <w:szCs w:val="21"/>
        </w:rPr>
        <w:t>モニタリングチェックリストにもとづき</w:t>
      </w:r>
      <w:r w:rsidRPr="00FD663F">
        <w:rPr>
          <w:szCs w:val="21"/>
        </w:rPr>
        <w:t>本研究を</w:t>
      </w:r>
      <w:r w:rsidRPr="00FD663F">
        <w:rPr>
          <w:rFonts w:hint="eastAsia"/>
          <w:szCs w:val="21"/>
        </w:rPr>
        <w:t>適切に実施し</w:t>
      </w:r>
      <w:r w:rsidR="004B7B29">
        <w:rPr>
          <w:rFonts w:hint="eastAsia"/>
          <w:szCs w:val="21"/>
        </w:rPr>
        <w:t>て</w:t>
      </w:r>
      <w:r w:rsidRPr="00FD663F">
        <w:rPr>
          <w:rFonts w:hint="eastAsia"/>
          <w:szCs w:val="21"/>
        </w:rPr>
        <w:t>いることを確認する。</w:t>
      </w:r>
    </w:p>
    <w:p w14:paraId="70442A4F" w14:textId="5CEA51DA" w:rsidR="00FD663F" w:rsidRPr="00FD663F" w:rsidRDefault="00FD663F" w:rsidP="00FD663F">
      <w:pPr>
        <w:ind w:right="840"/>
        <w:jc w:val="left"/>
        <w:rPr>
          <w:szCs w:val="21"/>
        </w:rPr>
      </w:pPr>
      <w:r w:rsidRPr="00FD663F">
        <w:rPr>
          <w:szCs w:val="21"/>
        </w:rPr>
        <w:t>2） モニタリング担当者は、</w:t>
      </w:r>
      <w:r w:rsidR="004B7B29">
        <w:rPr>
          <w:rFonts w:hint="eastAsia"/>
          <w:szCs w:val="21"/>
        </w:rPr>
        <w:t>モニタリングチェックリスト及び報告書</w:t>
      </w:r>
      <w:r w:rsidRPr="00FD663F">
        <w:rPr>
          <w:szCs w:val="21"/>
        </w:rPr>
        <w:t>を</w:t>
      </w:r>
      <w:r w:rsidR="004B7B29">
        <w:rPr>
          <w:rFonts w:hint="eastAsia"/>
          <w:szCs w:val="21"/>
        </w:rPr>
        <w:t>研究責任医師に</w:t>
      </w:r>
      <w:r w:rsidRPr="00FD663F">
        <w:rPr>
          <w:szCs w:val="21"/>
        </w:rPr>
        <w:t>提出する。</w:t>
      </w:r>
    </w:p>
    <w:p w14:paraId="0218160F" w14:textId="5ABA27E7" w:rsidR="00FD663F" w:rsidRPr="00FD663F" w:rsidRDefault="00FD663F" w:rsidP="00FD663F">
      <w:pPr>
        <w:ind w:right="840"/>
        <w:jc w:val="left"/>
        <w:rPr>
          <w:szCs w:val="21"/>
        </w:rPr>
      </w:pPr>
      <w:r w:rsidRPr="00FD663F">
        <w:rPr>
          <w:szCs w:val="21"/>
        </w:rPr>
        <w:t>3）</w:t>
      </w:r>
      <w:r w:rsidR="004B7B29" w:rsidRPr="00FD663F">
        <w:rPr>
          <w:szCs w:val="21"/>
        </w:rPr>
        <w:t>モニタリングの結果、不適合又はそ</w:t>
      </w:r>
      <w:r w:rsidR="004B7B29" w:rsidRPr="00FD663F">
        <w:rPr>
          <w:rFonts w:hint="eastAsia"/>
          <w:szCs w:val="21"/>
        </w:rPr>
        <w:t>の他の問題が確認された場合、モニタリング担当者はその旨を研究責任医師に</w:t>
      </w:r>
      <w:r w:rsidR="004B7B29">
        <w:rPr>
          <w:rFonts w:hint="eastAsia"/>
          <w:szCs w:val="21"/>
        </w:rPr>
        <w:t>報告する。</w:t>
      </w:r>
    </w:p>
    <w:p w14:paraId="73ECD854" w14:textId="4AEEBF2F" w:rsidR="00FD663F" w:rsidRDefault="00FD663F" w:rsidP="00FD663F">
      <w:pPr>
        <w:ind w:right="840"/>
        <w:jc w:val="left"/>
        <w:rPr>
          <w:szCs w:val="21"/>
        </w:rPr>
      </w:pPr>
    </w:p>
    <w:p w14:paraId="1C4B31A7" w14:textId="77777777" w:rsidR="004B7B29" w:rsidRPr="004B7B29" w:rsidRDefault="004B7B29" w:rsidP="004B7B29">
      <w:pPr>
        <w:rPr>
          <w:b/>
          <w:bCs/>
        </w:rPr>
      </w:pPr>
      <w:r w:rsidRPr="004B7B29">
        <w:rPr>
          <w:rFonts w:hint="eastAsia"/>
          <w:b/>
          <w:bCs/>
        </w:rPr>
        <w:t>6</w:t>
      </w:r>
      <w:r w:rsidRPr="004B7B29">
        <w:rPr>
          <w:b/>
          <w:bCs/>
        </w:rPr>
        <w:t xml:space="preserve">.2 </w:t>
      </w:r>
      <w:r w:rsidRPr="004B7B29">
        <w:rPr>
          <w:rFonts w:hint="eastAsia"/>
          <w:b/>
          <w:bCs/>
        </w:rPr>
        <w:t>直接閲覧</w:t>
      </w:r>
    </w:p>
    <w:p w14:paraId="0BBCA4D2" w14:textId="17946F0C" w:rsidR="004B7B29" w:rsidRPr="004B7B29" w:rsidRDefault="004B7B29" w:rsidP="004B7B29">
      <w:pPr>
        <w:rPr>
          <w:b/>
          <w:bCs/>
        </w:rPr>
      </w:pPr>
      <w:r w:rsidRPr="004B7B29">
        <w:rPr>
          <w:rFonts w:hint="eastAsia"/>
          <w:b/>
          <w:bCs/>
        </w:rPr>
        <w:t>6.2</w:t>
      </w:r>
      <w:r w:rsidRPr="004B7B29">
        <w:rPr>
          <w:b/>
          <w:bCs/>
        </w:rPr>
        <w:t>.1 直接閲覧実施時期</w:t>
      </w:r>
    </w:p>
    <w:p w14:paraId="5F0BB4E6" w14:textId="77777777" w:rsidR="004B7B29" w:rsidRPr="004B7B29" w:rsidRDefault="004B7B29" w:rsidP="004B7B29">
      <w:r w:rsidRPr="004B7B29">
        <w:rPr>
          <w:rFonts w:hint="eastAsia"/>
        </w:rPr>
        <w:t>直接閲覧の実施時期は、以下のとおりとする。</w:t>
      </w:r>
    </w:p>
    <w:p w14:paraId="480D0CA1" w14:textId="77777777" w:rsidR="007A5A84" w:rsidRDefault="007A5A84" w:rsidP="007A5A84">
      <w:pPr>
        <w:pStyle w:val="a7"/>
        <w:numPr>
          <w:ilvl w:val="0"/>
          <w:numId w:val="4"/>
        </w:numPr>
        <w:ind w:leftChars="0"/>
      </w:pPr>
      <w:r>
        <w:rPr>
          <w:rFonts w:hint="eastAsia"/>
        </w:rPr>
        <w:t>第一症例登録後速やかに</w:t>
      </w:r>
    </w:p>
    <w:p w14:paraId="4D0CF039" w14:textId="77777777" w:rsidR="007A5A84" w:rsidRDefault="007A5A84" w:rsidP="007A5A84">
      <w:pPr>
        <w:pStyle w:val="a7"/>
        <w:numPr>
          <w:ilvl w:val="0"/>
          <w:numId w:val="4"/>
        </w:numPr>
        <w:ind w:leftChars="0"/>
      </w:pPr>
      <w:r>
        <w:rPr>
          <w:rFonts w:hint="eastAsia"/>
        </w:rPr>
        <w:t>予定登録症例数の2分の1を登録した時点又は年に1回</w:t>
      </w:r>
    </w:p>
    <w:p w14:paraId="5F27C6A0" w14:textId="41FA6D7F" w:rsidR="004B7B29" w:rsidRDefault="004B7B29" w:rsidP="007A5A84">
      <w:pPr>
        <w:pStyle w:val="a7"/>
        <w:numPr>
          <w:ilvl w:val="0"/>
          <w:numId w:val="4"/>
        </w:numPr>
        <w:ind w:leftChars="0"/>
      </w:pPr>
      <w:r w:rsidRPr="004B7B29">
        <w:t>研究終了後</w:t>
      </w:r>
    </w:p>
    <w:p w14:paraId="3F4778E1" w14:textId="002B1DB8" w:rsidR="002A1E79" w:rsidRPr="004B7B29" w:rsidRDefault="002A1E79" w:rsidP="007A5A84">
      <w:pPr>
        <w:pStyle w:val="a7"/>
        <w:numPr>
          <w:ilvl w:val="0"/>
          <w:numId w:val="4"/>
        </w:numPr>
        <w:ind w:leftChars="0"/>
      </w:pPr>
      <w:r>
        <w:rPr>
          <w:rFonts w:hint="eastAsia"/>
        </w:rPr>
        <w:t>その他モニタリングの必要</w:t>
      </w:r>
      <w:r w:rsidR="000B2147">
        <w:rPr>
          <w:rFonts w:hint="eastAsia"/>
        </w:rPr>
        <w:t>性</w:t>
      </w:r>
      <w:r>
        <w:rPr>
          <w:rFonts w:hint="eastAsia"/>
        </w:rPr>
        <w:t>が生じたとき</w:t>
      </w:r>
    </w:p>
    <w:p w14:paraId="13FBD79F" w14:textId="3AD68A30" w:rsidR="004B7B29" w:rsidRPr="007A5A84" w:rsidRDefault="007A5A84" w:rsidP="004B7B29">
      <w:pPr>
        <w:rPr>
          <w:b/>
          <w:bCs/>
        </w:rPr>
      </w:pPr>
      <w:r w:rsidRPr="007A5A84">
        <w:rPr>
          <w:rFonts w:hint="eastAsia"/>
          <w:b/>
          <w:bCs/>
        </w:rPr>
        <w:t>6.2</w:t>
      </w:r>
      <w:r w:rsidR="004B7B29" w:rsidRPr="007A5A84">
        <w:rPr>
          <w:b/>
          <w:bCs/>
        </w:rPr>
        <w:t>.2 原資料</w:t>
      </w:r>
    </w:p>
    <w:p w14:paraId="3F8BAD07" w14:textId="77777777" w:rsidR="004B7B29" w:rsidRPr="004B7B29" w:rsidRDefault="004B7B29" w:rsidP="004B7B29">
      <w:r w:rsidRPr="004B7B29">
        <w:rPr>
          <w:rFonts w:hint="eastAsia"/>
        </w:rPr>
        <w:t>以下に示すものを原資料として取扱う。</w:t>
      </w:r>
    </w:p>
    <w:p w14:paraId="6C79BD35" w14:textId="77777777" w:rsidR="004B7B29" w:rsidRPr="004B7B29" w:rsidRDefault="004B7B29" w:rsidP="004B7B29">
      <w:r w:rsidRPr="004B7B29">
        <w:rPr>
          <w:rFonts w:hint="eastAsia"/>
        </w:rPr>
        <w:t>①</w:t>
      </w:r>
      <w:r w:rsidRPr="004B7B29">
        <w:t xml:space="preserve"> 診療録（カルテ、看護記録、ワークシート等）</w:t>
      </w:r>
    </w:p>
    <w:p w14:paraId="155C8807" w14:textId="77777777" w:rsidR="004B7B29" w:rsidRPr="004B7B29" w:rsidRDefault="004B7B29" w:rsidP="004B7B29">
      <w:r w:rsidRPr="004B7B29">
        <w:rPr>
          <w:rFonts w:hint="eastAsia"/>
        </w:rPr>
        <w:t>②</w:t>
      </w:r>
      <w:r w:rsidRPr="004B7B29">
        <w:t xml:space="preserve"> 同意書</w:t>
      </w:r>
    </w:p>
    <w:p w14:paraId="19DB2C11" w14:textId="77777777" w:rsidR="004B7B29" w:rsidRPr="004B7B29" w:rsidRDefault="004B7B29" w:rsidP="004B7B29">
      <w:r w:rsidRPr="004B7B29">
        <w:rPr>
          <w:rFonts w:hint="eastAsia"/>
        </w:rPr>
        <w:t>③</w:t>
      </w:r>
      <w:r w:rsidRPr="004B7B29">
        <w:t xml:space="preserve"> 薬剤処方に関する記録</w:t>
      </w:r>
    </w:p>
    <w:p w14:paraId="08365282" w14:textId="77777777" w:rsidR="004B7B29" w:rsidRPr="004B7B29" w:rsidRDefault="004B7B29" w:rsidP="004B7B29">
      <w:r w:rsidRPr="004B7B29">
        <w:rPr>
          <w:rFonts w:hint="eastAsia"/>
        </w:rPr>
        <w:t>④</w:t>
      </w:r>
      <w:r w:rsidRPr="004B7B29">
        <w:t xml:space="preserve"> その他、上記資料に付随する記録等</w:t>
      </w:r>
    </w:p>
    <w:p w14:paraId="2707FFE6" w14:textId="78EF6980" w:rsidR="004B7B29" w:rsidRPr="007A5A84" w:rsidRDefault="007A5A84" w:rsidP="004B7B29">
      <w:pPr>
        <w:rPr>
          <w:b/>
          <w:bCs/>
        </w:rPr>
      </w:pPr>
      <w:r w:rsidRPr="007A5A84">
        <w:rPr>
          <w:rFonts w:hint="eastAsia"/>
          <w:b/>
          <w:bCs/>
        </w:rPr>
        <w:t>6.2</w:t>
      </w:r>
      <w:r w:rsidR="004B7B29" w:rsidRPr="007A5A84">
        <w:rPr>
          <w:b/>
          <w:bCs/>
        </w:rPr>
        <w:t>.3 原資料と照合する内容</w:t>
      </w:r>
    </w:p>
    <w:p w14:paraId="78F0D6A5" w14:textId="77777777" w:rsidR="004B7B29" w:rsidRPr="004B7B29" w:rsidRDefault="004B7B29" w:rsidP="004B7B29">
      <w:r w:rsidRPr="004B7B29">
        <w:rPr>
          <w:rFonts w:hint="eastAsia"/>
        </w:rPr>
        <w:t>原資料と照合する項目は、以下のとおりとする。</w:t>
      </w:r>
    </w:p>
    <w:p w14:paraId="4A676BB5" w14:textId="77777777" w:rsidR="004B7B29" w:rsidRPr="004B7B29" w:rsidRDefault="004B7B29" w:rsidP="004B7B29">
      <w:r w:rsidRPr="004B7B29">
        <w:rPr>
          <w:rFonts w:hint="eastAsia"/>
        </w:rPr>
        <w:t>①</w:t>
      </w:r>
      <w:r w:rsidRPr="004B7B29">
        <w:t xml:space="preserve"> 同意取得日</w:t>
      </w:r>
    </w:p>
    <w:p w14:paraId="7C9BCAA7" w14:textId="77777777" w:rsidR="004B7B29" w:rsidRPr="004B7B29" w:rsidRDefault="004B7B29" w:rsidP="004B7B29">
      <w:r w:rsidRPr="004B7B29">
        <w:rPr>
          <w:rFonts w:hint="eastAsia"/>
        </w:rPr>
        <w:t>②</w:t>
      </w:r>
      <w:r w:rsidRPr="004B7B29">
        <w:t xml:space="preserve"> 選択基準・除外基準</w:t>
      </w:r>
    </w:p>
    <w:p w14:paraId="7FBA68F1" w14:textId="77777777" w:rsidR="004B7B29" w:rsidRPr="004B7B29" w:rsidRDefault="004B7B29" w:rsidP="004B7B29">
      <w:r w:rsidRPr="004B7B29">
        <w:rPr>
          <w:rFonts w:hint="eastAsia"/>
        </w:rPr>
        <w:t>③</w:t>
      </w:r>
      <w:r w:rsidRPr="004B7B29">
        <w:t xml:space="preserve"> 背景情報</w:t>
      </w:r>
    </w:p>
    <w:p w14:paraId="2D58E48E" w14:textId="77777777" w:rsidR="004B7B29" w:rsidRPr="004B7B29" w:rsidRDefault="004B7B29" w:rsidP="004B7B29">
      <w:r w:rsidRPr="004B7B29">
        <w:rPr>
          <w:rFonts w:hint="eastAsia"/>
        </w:rPr>
        <w:t>④</w:t>
      </w:r>
      <w:r w:rsidRPr="004B7B29">
        <w:t xml:space="preserve"> 有効性の評価</w:t>
      </w:r>
    </w:p>
    <w:p w14:paraId="59DABD7E" w14:textId="4644F0EE" w:rsidR="004B7B29" w:rsidRPr="004B7B29" w:rsidRDefault="004B7B29" w:rsidP="004B7B29">
      <w:r w:rsidRPr="004B7B29">
        <w:rPr>
          <w:rFonts w:hint="eastAsia"/>
        </w:rPr>
        <w:t>⑤</w:t>
      </w:r>
      <w:r w:rsidRPr="004B7B29">
        <w:t xml:space="preserve"> 安全性の評価</w:t>
      </w:r>
    </w:p>
    <w:p w14:paraId="1BDBC2FA" w14:textId="6632459B" w:rsidR="007A5A84" w:rsidRPr="007A5A84" w:rsidRDefault="007A5A84" w:rsidP="007A5A84">
      <w:pPr>
        <w:ind w:right="840"/>
        <w:jc w:val="left"/>
        <w:rPr>
          <w:b/>
          <w:bCs/>
          <w:szCs w:val="21"/>
        </w:rPr>
      </w:pPr>
      <w:r w:rsidRPr="007A5A84">
        <w:rPr>
          <w:rFonts w:hint="eastAsia"/>
          <w:b/>
          <w:bCs/>
          <w:szCs w:val="21"/>
        </w:rPr>
        <w:t>6.2</w:t>
      </w:r>
      <w:r w:rsidRPr="007A5A84">
        <w:rPr>
          <w:b/>
          <w:bCs/>
          <w:szCs w:val="21"/>
        </w:rPr>
        <w:t>.4 原資料と症例報告書記載内容の照合（SDV）</w:t>
      </w:r>
    </w:p>
    <w:p w14:paraId="57AE626E" w14:textId="77777777" w:rsidR="007A5A84" w:rsidRDefault="007A5A84" w:rsidP="007A5A84">
      <w:pPr>
        <w:pStyle w:val="a7"/>
        <w:numPr>
          <w:ilvl w:val="0"/>
          <w:numId w:val="5"/>
        </w:numPr>
        <w:ind w:leftChars="0" w:right="840"/>
        <w:jc w:val="left"/>
        <w:rPr>
          <w:szCs w:val="21"/>
        </w:rPr>
      </w:pPr>
      <w:r w:rsidRPr="007A5A84">
        <w:rPr>
          <w:szCs w:val="21"/>
        </w:rPr>
        <w:t>モニタリング担当者は、SDV を行い、SDV により原資料と症例報告書の記載内容</w:t>
      </w:r>
      <w:r w:rsidRPr="007A5A84">
        <w:rPr>
          <w:rFonts w:hint="eastAsia"/>
          <w:szCs w:val="21"/>
        </w:rPr>
        <w:t>に矛盾あるいは不明瞭な個所が判明した場合には、研究責任（分担）医師に確認する。</w:t>
      </w:r>
    </w:p>
    <w:p w14:paraId="2C35E83D" w14:textId="77777777" w:rsidR="007A5A84" w:rsidRDefault="007A5A84" w:rsidP="007A5A84">
      <w:pPr>
        <w:pStyle w:val="a7"/>
        <w:numPr>
          <w:ilvl w:val="0"/>
          <w:numId w:val="5"/>
        </w:numPr>
        <w:ind w:leftChars="0" w:right="840"/>
        <w:jc w:val="left"/>
        <w:rPr>
          <w:szCs w:val="21"/>
        </w:rPr>
      </w:pPr>
      <w:r w:rsidRPr="007A5A84">
        <w:rPr>
          <w:szCs w:val="21"/>
        </w:rPr>
        <w:t>モニタリング担当者は、確認の結果、症例報告書の記載内容の修正が必要となった</w:t>
      </w:r>
      <w:r w:rsidRPr="007A5A84">
        <w:rPr>
          <w:rFonts w:hint="eastAsia"/>
          <w:szCs w:val="21"/>
        </w:rPr>
        <w:t>場合には、研究責任（分担）医師に修正を依頼する。また、原資料と症例報告書の記載内容の間</w:t>
      </w:r>
      <w:r w:rsidRPr="007A5A84">
        <w:rPr>
          <w:rFonts w:hint="eastAsia"/>
          <w:szCs w:val="21"/>
        </w:rPr>
        <w:lastRenderedPageBreak/>
        <w:t>に不整合が認められた場合には、理由をモニタリング報告書に記載する。</w:t>
      </w:r>
    </w:p>
    <w:p w14:paraId="67FCD4A6" w14:textId="77777777" w:rsidR="007A5A84" w:rsidRDefault="007A5A84" w:rsidP="007A5A84">
      <w:pPr>
        <w:pStyle w:val="a7"/>
        <w:numPr>
          <w:ilvl w:val="0"/>
          <w:numId w:val="5"/>
        </w:numPr>
        <w:ind w:leftChars="0" w:right="840"/>
        <w:jc w:val="left"/>
        <w:rPr>
          <w:szCs w:val="21"/>
        </w:rPr>
      </w:pPr>
      <w:r w:rsidRPr="007A5A84">
        <w:rPr>
          <w:szCs w:val="21"/>
        </w:rPr>
        <w:t>モニタリング担当者は、直接閲覧実施当日に解決できなかった問題点を、後日研究</w:t>
      </w:r>
      <w:r w:rsidRPr="007A5A84">
        <w:rPr>
          <w:rFonts w:hint="eastAsia"/>
          <w:szCs w:val="21"/>
        </w:rPr>
        <w:t>責任（分担）医師に確認し、必要に応じて症例報告書の記載内容の修正を依頼し、修正結果を確認する</w:t>
      </w:r>
      <w:r>
        <w:rPr>
          <w:rFonts w:hint="eastAsia"/>
          <w:szCs w:val="21"/>
        </w:rPr>
        <w:t>。</w:t>
      </w:r>
    </w:p>
    <w:p w14:paraId="64C68880" w14:textId="404BBAC1" w:rsidR="007A5A84" w:rsidRDefault="007A5A84" w:rsidP="007A5A84">
      <w:pPr>
        <w:ind w:right="840"/>
        <w:jc w:val="left"/>
        <w:rPr>
          <w:szCs w:val="21"/>
        </w:rPr>
      </w:pPr>
    </w:p>
    <w:p w14:paraId="0D9DAE57" w14:textId="0143DB22" w:rsidR="007A5A84" w:rsidRPr="007A5A84" w:rsidRDefault="007A5A84" w:rsidP="007A5A84">
      <w:pPr>
        <w:ind w:right="840"/>
        <w:jc w:val="left"/>
        <w:rPr>
          <w:b/>
          <w:bCs/>
          <w:szCs w:val="21"/>
        </w:rPr>
      </w:pPr>
      <w:r w:rsidRPr="007A5A84">
        <w:rPr>
          <w:rFonts w:hint="eastAsia"/>
          <w:b/>
          <w:bCs/>
          <w:szCs w:val="21"/>
        </w:rPr>
        <w:t>6.3</w:t>
      </w:r>
      <w:r w:rsidRPr="007A5A84">
        <w:rPr>
          <w:b/>
          <w:bCs/>
          <w:szCs w:val="21"/>
        </w:rPr>
        <w:t xml:space="preserve"> 研究の中止・終了時の対応</w:t>
      </w:r>
    </w:p>
    <w:p w14:paraId="3448454C" w14:textId="1F74E3BB" w:rsidR="007A5A84" w:rsidRDefault="007A5A84" w:rsidP="006C20F0">
      <w:pPr>
        <w:ind w:right="840" w:firstLineChars="100" w:firstLine="210"/>
        <w:jc w:val="left"/>
        <w:rPr>
          <w:szCs w:val="21"/>
        </w:rPr>
      </w:pPr>
      <w:r w:rsidRPr="007A5A84">
        <w:rPr>
          <w:szCs w:val="21"/>
        </w:rPr>
        <w:t>モニタリング担当者は、研究が終了又は中止した際は、</w:t>
      </w:r>
      <w:r w:rsidRPr="007A5A84">
        <w:rPr>
          <w:rFonts w:hint="eastAsia"/>
          <w:szCs w:val="21"/>
        </w:rPr>
        <w:t>終了することの</w:t>
      </w:r>
      <w:r w:rsidR="006C20F0">
        <w:rPr>
          <w:rFonts w:hint="eastAsia"/>
          <w:szCs w:val="21"/>
        </w:rPr>
        <w:t>妥当性を確認のうえ、</w:t>
      </w:r>
      <w:r w:rsidRPr="007A5A84">
        <w:rPr>
          <w:rFonts w:hint="eastAsia"/>
          <w:szCs w:val="21"/>
        </w:rPr>
        <w:t>今後のフォローアップの必要性</w:t>
      </w:r>
      <w:r w:rsidR="006C20F0">
        <w:rPr>
          <w:rFonts w:hint="eastAsia"/>
          <w:szCs w:val="21"/>
        </w:rPr>
        <w:t>の有無について検討し研究責任医師に</w:t>
      </w:r>
      <w:r w:rsidRPr="007A5A84">
        <w:rPr>
          <w:rFonts w:hint="eastAsia"/>
          <w:szCs w:val="21"/>
        </w:rPr>
        <w:t>要請する。</w:t>
      </w:r>
    </w:p>
    <w:p w14:paraId="62513128" w14:textId="5FD7BC86" w:rsidR="006C20F0" w:rsidRDefault="006C20F0" w:rsidP="006C20F0">
      <w:pPr>
        <w:ind w:right="840"/>
        <w:jc w:val="left"/>
        <w:rPr>
          <w:szCs w:val="21"/>
        </w:rPr>
      </w:pPr>
    </w:p>
    <w:p w14:paraId="457A41B5" w14:textId="24E1E608" w:rsidR="006C20F0" w:rsidRPr="006C20F0" w:rsidRDefault="006C20F0" w:rsidP="006C20F0">
      <w:pPr>
        <w:ind w:right="840"/>
        <w:jc w:val="left"/>
        <w:rPr>
          <w:b/>
          <w:bCs/>
          <w:szCs w:val="21"/>
        </w:rPr>
      </w:pPr>
      <w:r w:rsidRPr="006C20F0">
        <w:rPr>
          <w:rFonts w:hint="eastAsia"/>
          <w:b/>
          <w:bCs/>
          <w:szCs w:val="21"/>
        </w:rPr>
        <w:t>6.4</w:t>
      </w:r>
      <w:r w:rsidRPr="006C20F0">
        <w:rPr>
          <w:b/>
          <w:bCs/>
          <w:szCs w:val="21"/>
        </w:rPr>
        <w:t xml:space="preserve"> 研究</w:t>
      </w:r>
      <w:r w:rsidR="003678F7">
        <w:rPr>
          <w:rFonts w:hint="eastAsia"/>
          <w:b/>
          <w:bCs/>
          <w:szCs w:val="21"/>
        </w:rPr>
        <w:t>責任</w:t>
      </w:r>
      <w:r w:rsidRPr="006C20F0">
        <w:rPr>
          <w:b/>
          <w:bCs/>
          <w:szCs w:val="21"/>
        </w:rPr>
        <w:t>医師への報告</w:t>
      </w:r>
    </w:p>
    <w:p w14:paraId="374B235D" w14:textId="57718E83" w:rsidR="006C20F0" w:rsidRDefault="006C20F0" w:rsidP="006C20F0">
      <w:pPr>
        <w:ind w:right="840" w:firstLineChars="100" w:firstLine="210"/>
        <w:jc w:val="left"/>
        <w:rPr>
          <w:szCs w:val="21"/>
        </w:rPr>
      </w:pPr>
      <w:r w:rsidRPr="007A5A84">
        <w:rPr>
          <w:szCs w:val="21"/>
        </w:rPr>
        <w:t>モニタリング担当者は、</w:t>
      </w:r>
      <w:r w:rsidRPr="006C20F0">
        <w:rPr>
          <w:szCs w:val="21"/>
        </w:rPr>
        <w:t>モニタリング</w:t>
      </w:r>
      <w:r>
        <w:rPr>
          <w:rFonts w:hint="eastAsia"/>
          <w:szCs w:val="21"/>
        </w:rPr>
        <w:t>の結果を</w:t>
      </w:r>
      <w:r w:rsidRPr="006C20F0">
        <w:rPr>
          <w:szCs w:val="21"/>
        </w:rPr>
        <w:t>研究</w:t>
      </w:r>
      <w:r w:rsidR="003678F7">
        <w:rPr>
          <w:rFonts w:hint="eastAsia"/>
          <w:szCs w:val="21"/>
        </w:rPr>
        <w:t>責任</w:t>
      </w:r>
      <w:r w:rsidRPr="006C20F0">
        <w:rPr>
          <w:szCs w:val="21"/>
        </w:rPr>
        <w:t>医師へ報告</w:t>
      </w:r>
      <w:r>
        <w:rPr>
          <w:rFonts w:hint="eastAsia"/>
          <w:szCs w:val="21"/>
        </w:rPr>
        <w:t>する</w:t>
      </w:r>
      <w:r w:rsidRPr="006C20F0">
        <w:rPr>
          <w:szCs w:val="21"/>
        </w:rPr>
        <w:t>。</w:t>
      </w:r>
      <w:r w:rsidRPr="006C20F0">
        <w:rPr>
          <w:rFonts w:hint="eastAsia"/>
          <w:szCs w:val="21"/>
        </w:rPr>
        <w:t>研究</w:t>
      </w:r>
      <w:r w:rsidR="003678F7">
        <w:rPr>
          <w:rFonts w:hint="eastAsia"/>
          <w:szCs w:val="21"/>
        </w:rPr>
        <w:t>責任</w:t>
      </w:r>
      <w:r w:rsidRPr="006C20F0">
        <w:rPr>
          <w:rFonts w:hint="eastAsia"/>
          <w:szCs w:val="21"/>
        </w:rPr>
        <w:t>医師は報告内容を確認し、モニタリングの改善事項等</w:t>
      </w:r>
      <w:r>
        <w:rPr>
          <w:rFonts w:hint="eastAsia"/>
          <w:szCs w:val="21"/>
        </w:rPr>
        <w:t>がある場合は速やかに対応</w:t>
      </w:r>
      <w:r w:rsidRPr="006C20F0">
        <w:rPr>
          <w:rFonts w:hint="eastAsia"/>
          <w:szCs w:val="21"/>
        </w:rPr>
        <w:t>する。</w:t>
      </w:r>
    </w:p>
    <w:p w14:paraId="2DAC42B5" w14:textId="77777777" w:rsidR="006C20F0" w:rsidRPr="006C20F0" w:rsidRDefault="006C20F0" w:rsidP="006C20F0">
      <w:pPr>
        <w:ind w:right="840" w:firstLineChars="100" w:firstLine="210"/>
        <w:jc w:val="left"/>
        <w:rPr>
          <w:szCs w:val="21"/>
        </w:rPr>
      </w:pPr>
    </w:p>
    <w:p w14:paraId="589877C8" w14:textId="63725D97" w:rsidR="006C20F0" w:rsidRPr="006C20F0" w:rsidRDefault="006C20F0" w:rsidP="006C20F0">
      <w:pPr>
        <w:ind w:right="840"/>
        <w:jc w:val="left"/>
        <w:rPr>
          <w:b/>
          <w:bCs/>
          <w:szCs w:val="21"/>
        </w:rPr>
      </w:pPr>
      <w:r w:rsidRPr="006C20F0">
        <w:rPr>
          <w:rFonts w:hint="eastAsia"/>
          <w:b/>
          <w:bCs/>
          <w:szCs w:val="21"/>
        </w:rPr>
        <w:t>6.5</w:t>
      </w:r>
      <w:r w:rsidRPr="006C20F0">
        <w:rPr>
          <w:b/>
          <w:bCs/>
          <w:szCs w:val="21"/>
        </w:rPr>
        <w:t xml:space="preserve"> 秘密の保全</w:t>
      </w:r>
    </w:p>
    <w:p w14:paraId="3F72DB67" w14:textId="2FB5A653" w:rsidR="006C20F0" w:rsidRPr="006C20F0" w:rsidRDefault="006C20F0" w:rsidP="006C20F0">
      <w:pPr>
        <w:ind w:right="840" w:firstLineChars="100" w:firstLine="210"/>
        <w:jc w:val="left"/>
        <w:rPr>
          <w:szCs w:val="21"/>
        </w:rPr>
      </w:pPr>
      <w:r w:rsidRPr="006C20F0">
        <w:rPr>
          <w:szCs w:val="21"/>
        </w:rPr>
        <w:t>モニタリング担当者は、モニタリング業務に関して得た機密情報及び個人情報等を</w:t>
      </w:r>
      <w:r w:rsidRPr="006C20F0">
        <w:rPr>
          <w:rFonts w:hint="eastAsia"/>
          <w:szCs w:val="21"/>
        </w:rPr>
        <w:t>外部に漏えいしない。モニタリング業務に従事しなくなった後も同様とする。</w:t>
      </w:r>
    </w:p>
    <w:p w14:paraId="72683738" w14:textId="66BA8D33" w:rsidR="006C20F0" w:rsidRDefault="006C20F0" w:rsidP="006C20F0">
      <w:pPr>
        <w:ind w:right="840"/>
        <w:jc w:val="left"/>
        <w:rPr>
          <w:szCs w:val="21"/>
        </w:rPr>
      </w:pPr>
    </w:p>
    <w:p w14:paraId="1516EDAC" w14:textId="57BF7953" w:rsidR="006C20F0" w:rsidRPr="006C20F0" w:rsidRDefault="006C20F0" w:rsidP="006C20F0">
      <w:pPr>
        <w:ind w:right="840"/>
        <w:jc w:val="left"/>
        <w:rPr>
          <w:b/>
          <w:bCs/>
          <w:szCs w:val="21"/>
        </w:rPr>
      </w:pPr>
      <w:r w:rsidRPr="006C20F0">
        <w:rPr>
          <w:rFonts w:hint="eastAsia"/>
          <w:b/>
          <w:bCs/>
          <w:szCs w:val="21"/>
        </w:rPr>
        <w:t>7</w:t>
      </w:r>
      <w:r w:rsidRPr="006C20F0">
        <w:rPr>
          <w:b/>
          <w:bCs/>
          <w:szCs w:val="21"/>
        </w:rPr>
        <w:t xml:space="preserve"> モニタリング報告書及びモニタリング記録</w:t>
      </w:r>
    </w:p>
    <w:p w14:paraId="2BA8ABFD" w14:textId="5355C631" w:rsidR="006C20F0" w:rsidRPr="006C20F0" w:rsidRDefault="006C20F0" w:rsidP="006C20F0">
      <w:pPr>
        <w:ind w:right="840"/>
        <w:jc w:val="left"/>
        <w:rPr>
          <w:b/>
          <w:bCs/>
          <w:szCs w:val="21"/>
        </w:rPr>
      </w:pPr>
      <w:r w:rsidRPr="006C20F0">
        <w:rPr>
          <w:rFonts w:hint="eastAsia"/>
          <w:b/>
          <w:bCs/>
          <w:szCs w:val="21"/>
        </w:rPr>
        <w:t>7</w:t>
      </w:r>
      <w:r w:rsidRPr="006C20F0">
        <w:rPr>
          <w:b/>
          <w:bCs/>
          <w:szCs w:val="21"/>
        </w:rPr>
        <w:t>.1 モニタリング報告書</w:t>
      </w:r>
    </w:p>
    <w:p w14:paraId="180BEA91" w14:textId="6188723B" w:rsidR="006C20F0" w:rsidRPr="006C20F0" w:rsidRDefault="006C20F0" w:rsidP="006C20F0">
      <w:pPr>
        <w:ind w:right="840" w:firstLineChars="100" w:firstLine="210"/>
        <w:jc w:val="left"/>
        <w:rPr>
          <w:szCs w:val="21"/>
        </w:rPr>
      </w:pPr>
      <w:r w:rsidRPr="006C20F0">
        <w:rPr>
          <w:szCs w:val="21"/>
        </w:rPr>
        <w:t>モニタリング担当者は、モニタリングを実施した際は、</w:t>
      </w:r>
      <w:r>
        <w:rPr>
          <w:rFonts w:hint="eastAsia"/>
          <w:szCs w:val="21"/>
        </w:rPr>
        <w:t>2週間程度を目途に</w:t>
      </w:r>
      <w:r w:rsidRPr="006C20F0">
        <w:rPr>
          <w:szCs w:val="21"/>
        </w:rPr>
        <w:t>モニタリング報告書を作成</w:t>
      </w:r>
      <w:r w:rsidRPr="006C20F0">
        <w:rPr>
          <w:rFonts w:hint="eastAsia"/>
          <w:szCs w:val="21"/>
        </w:rPr>
        <w:t>し、</w:t>
      </w:r>
      <w:r>
        <w:rPr>
          <w:rFonts w:hint="eastAsia"/>
          <w:szCs w:val="21"/>
        </w:rPr>
        <w:t>研究責任医師</w:t>
      </w:r>
      <w:r w:rsidRPr="006C20F0">
        <w:rPr>
          <w:szCs w:val="21"/>
        </w:rPr>
        <w:t>に提出する。</w:t>
      </w:r>
    </w:p>
    <w:p w14:paraId="1DC7CF92" w14:textId="0DE1E523" w:rsidR="006C20F0" w:rsidRPr="006C20F0" w:rsidRDefault="006C20F0" w:rsidP="006C20F0">
      <w:pPr>
        <w:ind w:right="840"/>
        <w:jc w:val="left"/>
        <w:rPr>
          <w:b/>
          <w:bCs/>
          <w:szCs w:val="21"/>
        </w:rPr>
      </w:pPr>
      <w:r w:rsidRPr="006C20F0">
        <w:rPr>
          <w:rFonts w:hint="eastAsia"/>
          <w:b/>
          <w:bCs/>
          <w:szCs w:val="21"/>
        </w:rPr>
        <w:t>7</w:t>
      </w:r>
      <w:r w:rsidRPr="006C20F0">
        <w:rPr>
          <w:b/>
          <w:bCs/>
          <w:szCs w:val="21"/>
        </w:rPr>
        <w:t>.1.2 モニタリング報告書の記載内容</w:t>
      </w:r>
    </w:p>
    <w:p w14:paraId="2EC41D3A" w14:textId="2DE66075" w:rsidR="006C20F0" w:rsidRPr="006C20F0" w:rsidRDefault="006C20F0" w:rsidP="006C20F0">
      <w:pPr>
        <w:ind w:right="840"/>
        <w:jc w:val="left"/>
        <w:rPr>
          <w:szCs w:val="21"/>
        </w:rPr>
      </w:pPr>
      <w:r w:rsidRPr="006C20F0">
        <w:rPr>
          <w:szCs w:val="21"/>
        </w:rPr>
        <w:t>1） 「</w:t>
      </w:r>
      <w:r w:rsidR="00B97BEC">
        <w:rPr>
          <w:rFonts w:hint="eastAsia"/>
          <w:szCs w:val="21"/>
        </w:rPr>
        <w:t>モニタリングチェックリスト及び報告書</w:t>
      </w:r>
      <w:r w:rsidRPr="006C20F0">
        <w:rPr>
          <w:szCs w:val="21"/>
        </w:rPr>
        <w:t>（様式 2）」には以下の内容を含む</w:t>
      </w:r>
      <w:r w:rsidR="00B97BEC">
        <w:rPr>
          <w:rFonts w:hint="eastAsia"/>
          <w:szCs w:val="21"/>
        </w:rPr>
        <w:t>。</w:t>
      </w:r>
    </w:p>
    <w:p w14:paraId="3E087C5A" w14:textId="77777777" w:rsidR="00B97BEC" w:rsidRDefault="006C20F0" w:rsidP="006C20F0">
      <w:pPr>
        <w:pStyle w:val="a7"/>
        <w:numPr>
          <w:ilvl w:val="0"/>
          <w:numId w:val="6"/>
        </w:numPr>
        <w:ind w:leftChars="0" w:right="840"/>
        <w:jc w:val="left"/>
        <w:rPr>
          <w:szCs w:val="21"/>
        </w:rPr>
      </w:pPr>
      <w:r w:rsidRPr="00B97BEC">
        <w:rPr>
          <w:szCs w:val="21"/>
        </w:rPr>
        <w:t>モニタリング担当者の氏名（同行者の氏名</w:t>
      </w:r>
      <w:r w:rsidRPr="00B97BEC">
        <w:rPr>
          <w:rFonts w:hint="eastAsia"/>
          <w:szCs w:val="21"/>
        </w:rPr>
        <w:t>）</w:t>
      </w:r>
    </w:p>
    <w:p w14:paraId="07F40584" w14:textId="77777777" w:rsidR="00B97BEC" w:rsidRDefault="006C20F0" w:rsidP="006C20F0">
      <w:pPr>
        <w:pStyle w:val="a7"/>
        <w:numPr>
          <w:ilvl w:val="0"/>
          <w:numId w:val="6"/>
        </w:numPr>
        <w:ind w:leftChars="0" w:right="840"/>
        <w:jc w:val="left"/>
        <w:rPr>
          <w:szCs w:val="21"/>
        </w:rPr>
      </w:pPr>
      <w:r w:rsidRPr="00B97BEC">
        <w:rPr>
          <w:szCs w:val="21"/>
        </w:rPr>
        <w:t>モニタリング実施日時</w:t>
      </w:r>
      <w:r w:rsidR="00B97BEC">
        <w:rPr>
          <w:rFonts w:hint="eastAsia"/>
          <w:szCs w:val="21"/>
        </w:rPr>
        <w:t>・実施場所</w:t>
      </w:r>
      <w:r w:rsidRPr="00B97BEC">
        <w:rPr>
          <w:szCs w:val="21"/>
        </w:rPr>
        <w:t>及びモニタリング報告書作成日</w:t>
      </w:r>
    </w:p>
    <w:p w14:paraId="0C336877" w14:textId="7375B4FC" w:rsidR="006C20F0" w:rsidRPr="00B97BEC" w:rsidRDefault="006C20F0" w:rsidP="006C20F0">
      <w:pPr>
        <w:pStyle w:val="a7"/>
        <w:numPr>
          <w:ilvl w:val="0"/>
          <w:numId w:val="6"/>
        </w:numPr>
        <w:ind w:leftChars="0" w:right="840"/>
        <w:jc w:val="left"/>
        <w:rPr>
          <w:szCs w:val="21"/>
        </w:rPr>
      </w:pPr>
      <w:r w:rsidRPr="00B97BEC">
        <w:rPr>
          <w:szCs w:val="21"/>
        </w:rPr>
        <w:t>モニタリングの概要</w:t>
      </w:r>
    </w:p>
    <w:p w14:paraId="1E05E832" w14:textId="77777777" w:rsidR="006C20F0" w:rsidRDefault="006C20F0" w:rsidP="006C20F0">
      <w:pPr>
        <w:ind w:right="840"/>
        <w:jc w:val="left"/>
        <w:rPr>
          <w:szCs w:val="21"/>
        </w:rPr>
      </w:pPr>
    </w:p>
    <w:p w14:paraId="5C360F0C" w14:textId="78E90230" w:rsidR="006C20F0" w:rsidRPr="006C20F0" w:rsidRDefault="006C20F0" w:rsidP="006C20F0">
      <w:pPr>
        <w:ind w:right="840"/>
        <w:jc w:val="left"/>
        <w:rPr>
          <w:b/>
          <w:bCs/>
          <w:szCs w:val="21"/>
        </w:rPr>
      </w:pPr>
      <w:r w:rsidRPr="006C20F0">
        <w:rPr>
          <w:rFonts w:hint="eastAsia"/>
          <w:b/>
          <w:bCs/>
          <w:szCs w:val="21"/>
        </w:rPr>
        <w:t>8</w:t>
      </w:r>
      <w:r w:rsidRPr="006C20F0">
        <w:rPr>
          <w:b/>
          <w:bCs/>
          <w:szCs w:val="21"/>
        </w:rPr>
        <w:t xml:space="preserve"> 記録の保管</w:t>
      </w:r>
    </w:p>
    <w:p w14:paraId="04F92033" w14:textId="43F6AFBC" w:rsidR="006C20F0" w:rsidRPr="006C20F0" w:rsidRDefault="006C20F0" w:rsidP="006C20F0">
      <w:pPr>
        <w:ind w:right="840" w:firstLineChars="100" w:firstLine="210"/>
        <w:jc w:val="left"/>
        <w:rPr>
          <w:szCs w:val="21"/>
        </w:rPr>
      </w:pPr>
      <w:r>
        <w:rPr>
          <w:rFonts w:hint="eastAsia"/>
          <w:szCs w:val="21"/>
        </w:rPr>
        <w:t>研究責任医師は10年間モニタリングに関する記録を保管する。</w:t>
      </w:r>
    </w:p>
    <w:p w14:paraId="11CF3CE4" w14:textId="7A0F40B1" w:rsidR="006C20F0" w:rsidRDefault="006C20F0" w:rsidP="006C20F0">
      <w:pPr>
        <w:ind w:right="840"/>
        <w:jc w:val="left"/>
        <w:rPr>
          <w:szCs w:val="21"/>
        </w:rPr>
      </w:pPr>
    </w:p>
    <w:p w14:paraId="3631BE7D" w14:textId="45C9BBC9" w:rsidR="00B97BEC" w:rsidRDefault="00B97BEC" w:rsidP="006C20F0">
      <w:pPr>
        <w:ind w:right="840"/>
        <w:jc w:val="left"/>
        <w:rPr>
          <w:szCs w:val="21"/>
        </w:rPr>
      </w:pPr>
    </w:p>
    <w:p w14:paraId="6735EFB9" w14:textId="1B3A8704" w:rsidR="00B97BEC" w:rsidRDefault="00B97BEC" w:rsidP="006C20F0">
      <w:pPr>
        <w:ind w:right="840"/>
        <w:jc w:val="left"/>
        <w:rPr>
          <w:szCs w:val="21"/>
        </w:rPr>
      </w:pPr>
    </w:p>
    <w:p w14:paraId="2F5A7321" w14:textId="3BFF8830" w:rsidR="00B97BEC" w:rsidRDefault="00B97BEC" w:rsidP="006C20F0">
      <w:pPr>
        <w:ind w:right="840"/>
        <w:jc w:val="left"/>
        <w:rPr>
          <w:szCs w:val="21"/>
        </w:rPr>
      </w:pPr>
    </w:p>
    <w:p w14:paraId="5518730D" w14:textId="26029CDB" w:rsidR="00B97BEC" w:rsidRDefault="00B97BEC" w:rsidP="006C20F0">
      <w:pPr>
        <w:ind w:right="840"/>
        <w:jc w:val="left"/>
        <w:rPr>
          <w:szCs w:val="21"/>
        </w:rPr>
      </w:pPr>
    </w:p>
    <w:p w14:paraId="4D483CF3" w14:textId="67570360" w:rsidR="00B97BEC" w:rsidRDefault="00B97BEC" w:rsidP="006C20F0">
      <w:pPr>
        <w:ind w:right="840"/>
        <w:jc w:val="left"/>
        <w:rPr>
          <w:szCs w:val="21"/>
        </w:rPr>
      </w:pPr>
    </w:p>
    <w:p w14:paraId="1029768F" w14:textId="21B60905" w:rsidR="00B97BEC" w:rsidRDefault="00B97BEC" w:rsidP="006C20F0">
      <w:pPr>
        <w:ind w:right="840"/>
        <w:jc w:val="left"/>
        <w:rPr>
          <w:szCs w:val="21"/>
        </w:rPr>
      </w:pPr>
    </w:p>
    <w:p w14:paraId="5F84B9B7" w14:textId="01D58477" w:rsidR="00B97BEC" w:rsidRDefault="00B97BEC" w:rsidP="006C20F0">
      <w:pPr>
        <w:ind w:right="840"/>
        <w:jc w:val="left"/>
        <w:rPr>
          <w:szCs w:val="21"/>
        </w:rPr>
      </w:pPr>
    </w:p>
    <w:p w14:paraId="77477AAE" w14:textId="0C3A60EC" w:rsidR="00B97BEC" w:rsidRDefault="00B97BEC" w:rsidP="006C20F0">
      <w:pPr>
        <w:ind w:right="840"/>
        <w:jc w:val="left"/>
        <w:rPr>
          <w:szCs w:val="21"/>
        </w:rPr>
      </w:pPr>
    </w:p>
    <w:p w14:paraId="36A503F1" w14:textId="739515F4" w:rsidR="00B97BEC" w:rsidRDefault="00B97BEC" w:rsidP="006C20F0">
      <w:pPr>
        <w:ind w:right="840"/>
        <w:jc w:val="left"/>
        <w:rPr>
          <w:szCs w:val="21"/>
        </w:rPr>
      </w:pPr>
    </w:p>
    <w:p w14:paraId="1EDBA317" w14:textId="42A93B49" w:rsidR="00B97BEC" w:rsidRPr="00A651F3" w:rsidRDefault="00B97BEC" w:rsidP="00B97BEC">
      <w:pPr>
        <w:ind w:right="840"/>
        <w:jc w:val="right"/>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（様式</w:t>
      </w:r>
      <w:r w:rsidRPr="00A651F3">
        <w:rPr>
          <w:rFonts w:ascii="ＭＳ Ｐゴシック" w:eastAsia="ＭＳ Ｐゴシック" w:hAnsi="ＭＳ Ｐゴシック"/>
          <w:szCs w:val="21"/>
        </w:rPr>
        <w:t xml:space="preserve"> 1</w:t>
      </w:r>
      <w:r w:rsidRPr="00A651F3">
        <w:rPr>
          <w:rFonts w:ascii="ＭＳ Ｐゴシック" w:eastAsia="ＭＳ Ｐゴシック" w:hAnsi="ＭＳ Ｐゴシック" w:hint="eastAsia"/>
          <w:szCs w:val="21"/>
        </w:rPr>
        <w:t>）</w:t>
      </w:r>
    </w:p>
    <w:p w14:paraId="6B0C5DE1" w14:textId="77777777" w:rsidR="00B97BEC" w:rsidRPr="00A651F3" w:rsidRDefault="00B97BEC" w:rsidP="00B97BEC">
      <w:pPr>
        <w:ind w:right="840"/>
        <w:jc w:val="right"/>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西暦</w:t>
      </w:r>
      <w:r w:rsidRPr="00A651F3">
        <w:rPr>
          <w:rFonts w:ascii="ＭＳ Ｐゴシック" w:eastAsia="ＭＳ Ｐゴシック" w:hAnsi="ＭＳ Ｐゴシック"/>
          <w:szCs w:val="21"/>
        </w:rPr>
        <w:t xml:space="preserve"> 年 月 日</w:t>
      </w:r>
    </w:p>
    <w:p w14:paraId="43ACD699" w14:textId="77777777" w:rsidR="00B97BEC" w:rsidRPr="00A651F3" w:rsidRDefault="00B97BEC" w:rsidP="00B97BEC">
      <w:pPr>
        <w:ind w:right="840"/>
        <w:jc w:val="left"/>
        <w:rPr>
          <w:rFonts w:ascii="ＭＳ Ｐゴシック" w:eastAsia="ＭＳ Ｐゴシック" w:hAnsi="ＭＳ Ｐゴシック"/>
          <w:szCs w:val="21"/>
        </w:rPr>
      </w:pPr>
    </w:p>
    <w:p w14:paraId="2F5DBAA1" w14:textId="77777777" w:rsidR="00B97BEC" w:rsidRPr="00A651F3" w:rsidRDefault="00B97BEC" w:rsidP="00B97BEC">
      <w:pPr>
        <w:ind w:right="840"/>
        <w:jc w:val="left"/>
        <w:rPr>
          <w:rFonts w:ascii="ＭＳ Ｐゴシック" w:eastAsia="ＭＳ Ｐゴシック" w:hAnsi="ＭＳ Ｐゴシック"/>
          <w:szCs w:val="21"/>
        </w:rPr>
      </w:pPr>
    </w:p>
    <w:p w14:paraId="1B8D9B36" w14:textId="77777777" w:rsidR="00B97BEC" w:rsidRPr="00A651F3" w:rsidRDefault="00B97BEC" w:rsidP="00B97BEC">
      <w:pPr>
        <w:ind w:right="840"/>
        <w:jc w:val="left"/>
        <w:rPr>
          <w:rFonts w:ascii="ＭＳ Ｐゴシック" w:eastAsia="ＭＳ Ｐゴシック" w:hAnsi="ＭＳ Ｐゴシック"/>
          <w:szCs w:val="21"/>
        </w:rPr>
      </w:pPr>
    </w:p>
    <w:p w14:paraId="397836F0" w14:textId="22881E4B" w:rsidR="00B97BEC" w:rsidRPr="00A651F3" w:rsidRDefault="00B97BEC" w:rsidP="00B97BEC">
      <w:pPr>
        <w:ind w:right="840"/>
        <w:jc w:val="center"/>
        <w:rPr>
          <w:rFonts w:ascii="ＭＳ Ｐゴシック" w:eastAsia="ＭＳ Ｐゴシック" w:hAnsi="ＭＳ Ｐゴシック"/>
          <w:b/>
          <w:bCs/>
          <w:sz w:val="32"/>
          <w:szCs w:val="32"/>
        </w:rPr>
      </w:pPr>
      <w:r w:rsidRPr="00A651F3">
        <w:rPr>
          <w:rFonts w:ascii="ＭＳ Ｐゴシック" w:eastAsia="ＭＳ Ｐゴシック" w:hAnsi="ＭＳ Ｐゴシック" w:hint="eastAsia"/>
          <w:b/>
          <w:bCs/>
          <w:sz w:val="32"/>
          <w:szCs w:val="32"/>
        </w:rPr>
        <w:t>モニタリング担当者</w:t>
      </w:r>
      <w:r w:rsidRPr="00A651F3">
        <w:rPr>
          <w:rFonts w:ascii="ＭＳ Ｐゴシック" w:eastAsia="ＭＳ Ｐゴシック" w:hAnsi="ＭＳ Ｐゴシック"/>
          <w:b/>
          <w:bCs/>
          <w:sz w:val="32"/>
          <w:szCs w:val="32"/>
        </w:rPr>
        <w:t xml:space="preserve"> 指名書</w:t>
      </w:r>
    </w:p>
    <w:p w14:paraId="5AFED526" w14:textId="7D43EB97" w:rsidR="00B97BEC" w:rsidRPr="00A651F3" w:rsidRDefault="00B97BEC" w:rsidP="00B97BEC">
      <w:pPr>
        <w:ind w:right="840"/>
        <w:jc w:val="left"/>
        <w:rPr>
          <w:rFonts w:ascii="ＭＳ Ｐゴシック" w:eastAsia="ＭＳ Ｐゴシック" w:hAnsi="ＭＳ Ｐゴシック"/>
          <w:szCs w:val="21"/>
        </w:rPr>
      </w:pPr>
    </w:p>
    <w:p w14:paraId="31B2096D" w14:textId="162060F5" w:rsidR="00B97BEC" w:rsidRPr="00A651F3" w:rsidRDefault="00B97BEC" w:rsidP="00B97BEC">
      <w:pPr>
        <w:ind w:right="840"/>
        <w:jc w:val="left"/>
        <w:rPr>
          <w:rFonts w:ascii="ＭＳ Ｐゴシック" w:eastAsia="ＭＳ Ｐゴシック" w:hAnsi="ＭＳ Ｐゴシック"/>
          <w:szCs w:val="21"/>
        </w:rPr>
      </w:pPr>
    </w:p>
    <w:p w14:paraId="73345FFB" w14:textId="0FBF9665"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 xml:space="preserve">　　　　　　　　　　　　研究責任医師</w:t>
      </w:r>
    </w:p>
    <w:p w14:paraId="45400810" w14:textId="171B00C7"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 xml:space="preserve">　　　　　　　　　　　　（科名・職名）</w:t>
      </w:r>
    </w:p>
    <w:p w14:paraId="530335EB" w14:textId="1C8FBDAD"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 xml:space="preserve">　　　　　　　　　（氏名）</w:t>
      </w:r>
    </w:p>
    <w:p w14:paraId="7E958D24" w14:textId="4A549211" w:rsidR="00B97BEC" w:rsidRPr="00A651F3" w:rsidRDefault="00B97BEC" w:rsidP="00B97BEC">
      <w:pPr>
        <w:ind w:right="840"/>
        <w:jc w:val="left"/>
        <w:rPr>
          <w:rFonts w:ascii="ＭＳ Ｐゴシック" w:eastAsia="ＭＳ Ｐゴシック" w:hAnsi="ＭＳ Ｐゴシック"/>
          <w:szCs w:val="21"/>
        </w:rPr>
      </w:pPr>
    </w:p>
    <w:p w14:paraId="297476E9" w14:textId="446C64E7" w:rsidR="00B97BEC" w:rsidRPr="00A651F3" w:rsidRDefault="00B97BEC" w:rsidP="00B97BEC">
      <w:pPr>
        <w:ind w:right="840"/>
        <w:jc w:val="left"/>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課題名；＊＊＊＊＊＊＊＊＊＊＊＊＊＊</w:t>
      </w:r>
    </w:p>
    <w:p w14:paraId="0D67C671" w14:textId="3A751494" w:rsidR="00B97BEC" w:rsidRPr="00A651F3" w:rsidRDefault="00B97BEC" w:rsidP="00B97BEC">
      <w:pPr>
        <w:ind w:right="840"/>
        <w:jc w:val="left"/>
        <w:rPr>
          <w:rFonts w:ascii="ＭＳ Ｐゴシック" w:eastAsia="ＭＳ Ｐゴシック" w:hAnsi="ＭＳ Ｐゴシック"/>
          <w:szCs w:val="21"/>
        </w:rPr>
      </w:pPr>
      <w:r w:rsidRPr="00A651F3">
        <w:rPr>
          <w:rFonts w:ascii="ＭＳ Ｐゴシック" w:eastAsia="ＭＳ Ｐゴシック" w:hAnsi="ＭＳ Ｐゴシック"/>
        </w:rPr>
        <w:t>下記の</w:t>
      </w:r>
      <w:r w:rsidR="00E25DCF" w:rsidRPr="00A651F3">
        <w:rPr>
          <w:rFonts w:ascii="ＭＳ Ｐゴシック" w:eastAsia="ＭＳ Ｐゴシック" w:hAnsi="ＭＳ Ｐゴシック" w:hint="eastAsia"/>
        </w:rPr>
        <w:t>者</w:t>
      </w:r>
      <w:r w:rsidR="00321751" w:rsidRPr="00A651F3">
        <w:rPr>
          <w:rFonts w:ascii="ＭＳ Ｐゴシック" w:eastAsia="ＭＳ Ｐゴシック" w:hAnsi="ＭＳ Ｐゴシック" w:hint="eastAsia"/>
        </w:rPr>
        <w:t>を</w:t>
      </w:r>
      <w:r w:rsidRPr="00A651F3">
        <w:rPr>
          <w:rFonts w:ascii="ＭＳ Ｐゴシック" w:eastAsia="ＭＳ Ｐゴシック" w:hAnsi="ＭＳ Ｐゴシック"/>
        </w:rPr>
        <w:t>モニタリング担当者に指名します。</w:t>
      </w:r>
    </w:p>
    <w:p w14:paraId="213D81F5" w14:textId="4FAF5E68" w:rsidR="00B97BEC" w:rsidRPr="00A651F3" w:rsidRDefault="00B97BEC" w:rsidP="00B97BEC">
      <w:pPr>
        <w:ind w:right="840"/>
        <w:jc w:val="left"/>
        <w:rPr>
          <w:rFonts w:ascii="ＭＳ Ｐゴシック" w:eastAsia="ＭＳ Ｐゴシック" w:hAnsi="ＭＳ Ｐゴシック"/>
          <w:szCs w:val="21"/>
        </w:rPr>
      </w:pPr>
    </w:p>
    <w:tbl>
      <w:tblPr>
        <w:tblStyle w:val="a8"/>
        <w:tblW w:w="0" w:type="auto"/>
        <w:tblLook w:val="04A0" w:firstRow="1" w:lastRow="0" w:firstColumn="1" w:lastColumn="0" w:noHBand="0" w:noVBand="1"/>
      </w:tblPr>
      <w:tblGrid>
        <w:gridCol w:w="3245"/>
        <w:gridCol w:w="3245"/>
        <w:gridCol w:w="3246"/>
      </w:tblGrid>
      <w:tr w:rsidR="00B97BEC" w:rsidRPr="00A651F3" w14:paraId="7411CA51" w14:textId="77777777" w:rsidTr="00B97BEC">
        <w:tc>
          <w:tcPr>
            <w:tcW w:w="3245" w:type="dxa"/>
          </w:tcPr>
          <w:p w14:paraId="225B90FB" w14:textId="375D3038"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所属</w:t>
            </w:r>
          </w:p>
        </w:tc>
        <w:tc>
          <w:tcPr>
            <w:tcW w:w="3245" w:type="dxa"/>
          </w:tcPr>
          <w:p w14:paraId="2DD5A90E" w14:textId="3CDF4DAA"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職名</w:t>
            </w:r>
          </w:p>
        </w:tc>
        <w:tc>
          <w:tcPr>
            <w:tcW w:w="3246" w:type="dxa"/>
          </w:tcPr>
          <w:p w14:paraId="78C33694" w14:textId="3C396729" w:rsidR="00B97BEC" w:rsidRPr="00A651F3" w:rsidRDefault="00B97BEC" w:rsidP="00B97BEC">
            <w:pPr>
              <w:ind w:right="840"/>
              <w:jc w:val="center"/>
              <w:rPr>
                <w:rFonts w:ascii="ＭＳ Ｐゴシック" w:eastAsia="ＭＳ Ｐゴシック" w:hAnsi="ＭＳ Ｐゴシック"/>
                <w:szCs w:val="21"/>
              </w:rPr>
            </w:pPr>
            <w:r w:rsidRPr="00A651F3">
              <w:rPr>
                <w:rFonts w:ascii="ＭＳ Ｐゴシック" w:eastAsia="ＭＳ Ｐゴシック" w:hAnsi="ＭＳ Ｐゴシック" w:hint="eastAsia"/>
                <w:szCs w:val="21"/>
              </w:rPr>
              <w:t>氏名</w:t>
            </w:r>
          </w:p>
        </w:tc>
      </w:tr>
      <w:tr w:rsidR="00B97BEC" w:rsidRPr="00A651F3" w14:paraId="26ACD425" w14:textId="77777777" w:rsidTr="00B97BEC">
        <w:tc>
          <w:tcPr>
            <w:tcW w:w="3245" w:type="dxa"/>
          </w:tcPr>
          <w:p w14:paraId="0F67F842" w14:textId="77777777" w:rsidR="00B97BEC" w:rsidRPr="00A651F3" w:rsidRDefault="00B97BEC" w:rsidP="00B97BEC">
            <w:pPr>
              <w:ind w:right="840"/>
              <w:jc w:val="left"/>
              <w:rPr>
                <w:rFonts w:ascii="ＭＳ Ｐゴシック" w:eastAsia="ＭＳ Ｐゴシック" w:hAnsi="ＭＳ Ｐゴシック"/>
                <w:szCs w:val="21"/>
              </w:rPr>
            </w:pPr>
          </w:p>
          <w:p w14:paraId="698B7DAF" w14:textId="43397C72" w:rsidR="00B97BEC" w:rsidRPr="00A651F3" w:rsidRDefault="00B97BEC" w:rsidP="00B97BEC">
            <w:pPr>
              <w:ind w:right="840"/>
              <w:jc w:val="left"/>
              <w:rPr>
                <w:rFonts w:ascii="ＭＳ Ｐゴシック" w:eastAsia="ＭＳ Ｐゴシック" w:hAnsi="ＭＳ Ｐゴシック"/>
                <w:szCs w:val="21"/>
              </w:rPr>
            </w:pPr>
          </w:p>
        </w:tc>
        <w:tc>
          <w:tcPr>
            <w:tcW w:w="3245" w:type="dxa"/>
          </w:tcPr>
          <w:p w14:paraId="276190F2" w14:textId="77777777" w:rsidR="00B97BEC" w:rsidRPr="00A651F3" w:rsidRDefault="00B97BEC" w:rsidP="00B97BEC">
            <w:pPr>
              <w:ind w:right="840"/>
              <w:jc w:val="left"/>
              <w:rPr>
                <w:rFonts w:ascii="ＭＳ Ｐゴシック" w:eastAsia="ＭＳ Ｐゴシック" w:hAnsi="ＭＳ Ｐゴシック"/>
                <w:szCs w:val="21"/>
              </w:rPr>
            </w:pPr>
          </w:p>
        </w:tc>
        <w:tc>
          <w:tcPr>
            <w:tcW w:w="3246" w:type="dxa"/>
          </w:tcPr>
          <w:p w14:paraId="65025CBE" w14:textId="77777777" w:rsidR="00B97BEC" w:rsidRPr="00A651F3" w:rsidRDefault="00B97BEC" w:rsidP="00B97BEC">
            <w:pPr>
              <w:ind w:right="840"/>
              <w:jc w:val="left"/>
              <w:rPr>
                <w:rFonts w:ascii="ＭＳ Ｐゴシック" w:eastAsia="ＭＳ Ｐゴシック" w:hAnsi="ＭＳ Ｐゴシック"/>
                <w:szCs w:val="21"/>
              </w:rPr>
            </w:pPr>
          </w:p>
        </w:tc>
      </w:tr>
    </w:tbl>
    <w:p w14:paraId="15C5A3C9" w14:textId="5A290DFD" w:rsidR="00B97BEC" w:rsidRPr="00A651F3" w:rsidRDefault="00B97BEC" w:rsidP="00B97BEC">
      <w:pPr>
        <w:ind w:right="840"/>
        <w:jc w:val="left"/>
        <w:rPr>
          <w:rFonts w:ascii="ＭＳ Ｐゴシック" w:eastAsia="ＭＳ Ｐゴシック" w:hAnsi="ＭＳ Ｐゴシック"/>
          <w:szCs w:val="21"/>
        </w:rPr>
      </w:pPr>
    </w:p>
    <w:p w14:paraId="740A970C" w14:textId="71543DDA" w:rsidR="00B97BEC" w:rsidRPr="00A651F3" w:rsidRDefault="00B97BEC" w:rsidP="00B97BEC">
      <w:pPr>
        <w:ind w:right="840"/>
        <w:jc w:val="left"/>
        <w:rPr>
          <w:rFonts w:ascii="ＭＳ Ｐゴシック" w:eastAsia="ＭＳ Ｐゴシック" w:hAnsi="ＭＳ Ｐゴシック"/>
          <w:szCs w:val="21"/>
        </w:rPr>
      </w:pPr>
    </w:p>
    <w:p w14:paraId="47D5C856" w14:textId="6F7353B2" w:rsidR="00B97BEC" w:rsidRPr="00A651F3" w:rsidRDefault="00B97BEC" w:rsidP="00B97BEC">
      <w:pPr>
        <w:ind w:right="840"/>
        <w:jc w:val="left"/>
        <w:rPr>
          <w:rFonts w:ascii="ＭＳ Ｐゴシック" w:eastAsia="ＭＳ Ｐゴシック" w:hAnsi="ＭＳ Ｐゴシック"/>
          <w:szCs w:val="21"/>
        </w:rPr>
      </w:pPr>
    </w:p>
    <w:p w14:paraId="365EC64E" w14:textId="6CEA74E0" w:rsidR="00B97BEC" w:rsidRPr="00A651F3" w:rsidRDefault="00B97BEC" w:rsidP="00B97BEC">
      <w:pPr>
        <w:ind w:right="840"/>
        <w:jc w:val="left"/>
        <w:rPr>
          <w:rFonts w:ascii="ＭＳ Ｐゴシック" w:eastAsia="ＭＳ Ｐゴシック" w:hAnsi="ＭＳ Ｐゴシック"/>
          <w:szCs w:val="21"/>
        </w:rPr>
      </w:pPr>
    </w:p>
    <w:p w14:paraId="7992ADB5" w14:textId="0B1EEE2C" w:rsidR="00B97BEC" w:rsidRPr="00A651F3" w:rsidRDefault="00B97BEC" w:rsidP="00B97BEC">
      <w:pPr>
        <w:ind w:right="840"/>
        <w:jc w:val="left"/>
        <w:rPr>
          <w:rFonts w:ascii="ＭＳ Ｐゴシック" w:eastAsia="ＭＳ Ｐゴシック" w:hAnsi="ＭＳ Ｐゴシック"/>
          <w:szCs w:val="21"/>
        </w:rPr>
      </w:pPr>
    </w:p>
    <w:p w14:paraId="3CA3B360" w14:textId="6F2535DA" w:rsidR="00B97BEC" w:rsidRPr="00A651F3" w:rsidRDefault="00B97BEC" w:rsidP="00B97BEC">
      <w:pPr>
        <w:ind w:right="840"/>
        <w:jc w:val="left"/>
        <w:rPr>
          <w:rFonts w:ascii="ＭＳ Ｐゴシック" w:eastAsia="ＭＳ Ｐゴシック" w:hAnsi="ＭＳ Ｐゴシック"/>
          <w:szCs w:val="21"/>
        </w:rPr>
      </w:pPr>
    </w:p>
    <w:p w14:paraId="018FCD15" w14:textId="04BB4CDD" w:rsidR="00B97BEC" w:rsidRDefault="00B97BEC" w:rsidP="00B97BEC">
      <w:pPr>
        <w:ind w:right="840"/>
        <w:jc w:val="left"/>
        <w:rPr>
          <w:szCs w:val="21"/>
        </w:rPr>
      </w:pPr>
    </w:p>
    <w:p w14:paraId="20807089" w14:textId="7A6A0A38" w:rsidR="00B97BEC" w:rsidRDefault="00B97BEC" w:rsidP="00B97BEC">
      <w:pPr>
        <w:ind w:right="840"/>
        <w:jc w:val="left"/>
        <w:rPr>
          <w:szCs w:val="21"/>
        </w:rPr>
      </w:pPr>
    </w:p>
    <w:p w14:paraId="51170E13" w14:textId="7C83DD91" w:rsidR="00B97BEC" w:rsidRDefault="00B97BEC" w:rsidP="00B97BEC">
      <w:pPr>
        <w:ind w:right="840"/>
        <w:jc w:val="left"/>
        <w:rPr>
          <w:szCs w:val="21"/>
        </w:rPr>
      </w:pPr>
    </w:p>
    <w:p w14:paraId="69D80EBE" w14:textId="20BA6DA9" w:rsidR="00B97BEC" w:rsidRDefault="00B97BEC" w:rsidP="00B97BEC">
      <w:pPr>
        <w:ind w:right="840"/>
        <w:jc w:val="left"/>
        <w:rPr>
          <w:szCs w:val="21"/>
        </w:rPr>
      </w:pPr>
    </w:p>
    <w:p w14:paraId="2B0DAFAF" w14:textId="47198465" w:rsidR="00B97BEC" w:rsidRDefault="00B97BEC" w:rsidP="00B97BEC">
      <w:pPr>
        <w:ind w:right="840"/>
        <w:jc w:val="left"/>
        <w:rPr>
          <w:szCs w:val="21"/>
        </w:rPr>
      </w:pPr>
    </w:p>
    <w:p w14:paraId="38F8FCE5" w14:textId="430AADBD" w:rsidR="00B97BEC" w:rsidRDefault="00B97BEC" w:rsidP="00B97BEC">
      <w:pPr>
        <w:ind w:right="840"/>
        <w:jc w:val="left"/>
        <w:rPr>
          <w:szCs w:val="21"/>
        </w:rPr>
      </w:pPr>
    </w:p>
    <w:p w14:paraId="0BB80F9E" w14:textId="2F3BDFB7" w:rsidR="00B97BEC" w:rsidRDefault="00B97BEC" w:rsidP="00B97BEC">
      <w:pPr>
        <w:ind w:right="840"/>
        <w:jc w:val="left"/>
        <w:rPr>
          <w:szCs w:val="21"/>
        </w:rPr>
      </w:pPr>
    </w:p>
    <w:p w14:paraId="2702359D" w14:textId="1ACFA27A" w:rsidR="00B97BEC" w:rsidRDefault="00B97BEC" w:rsidP="00B97BEC">
      <w:pPr>
        <w:ind w:right="840"/>
        <w:jc w:val="left"/>
        <w:rPr>
          <w:szCs w:val="21"/>
        </w:rPr>
      </w:pPr>
    </w:p>
    <w:p w14:paraId="2A98DF04" w14:textId="45B054E0" w:rsidR="00B97BEC" w:rsidRDefault="00B97BEC" w:rsidP="00B97BEC">
      <w:pPr>
        <w:ind w:right="840"/>
        <w:jc w:val="left"/>
        <w:rPr>
          <w:szCs w:val="21"/>
        </w:rPr>
      </w:pPr>
    </w:p>
    <w:p w14:paraId="18B4E69A" w14:textId="6EFF5186" w:rsidR="00B97BEC" w:rsidRDefault="00B97BEC" w:rsidP="00B97BEC">
      <w:pPr>
        <w:ind w:right="840"/>
        <w:jc w:val="left"/>
        <w:rPr>
          <w:szCs w:val="21"/>
        </w:rPr>
      </w:pPr>
    </w:p>
    <w:p w14:paraId="53E768A1" w14:textId="6FA5D881" w:rsidR="00B97BEC" w:rsidRDefault="00B97BEC" w:rsidP="00B97BEC">
      <w:pPr>
        <w:ind w:right="840"/>
        <w:jc w:val="left"/>
        <w:rPr>
          <w:szCs w:val="21"/>
        </w:rPr>
      </w:pPr>
    </w:p>
    <w:p w14:paraId="486FBBE8" w14:textId="0188949E" w:rsidR="00B97BEC" w:rsidRDefault="00B97BEC" w:rsidP="00B97BEC">
      <w:pPr>
        <w:ind w:right="840"/>
        <w:jc w:val="left"/>
        <w:rPr>
          <w:szCs w:val="21"/>
        </w:rPr>
      </w:pPr>
    </w:p>
    <w:p w14:paraId="670F9E66" w14:textId="5D3C9F25" w:rsidR="00B97BEC" w:rsidRDefault="00B97BEC" w:rsidP="00B97BEC">
      <w:pPr>
        <w:ind w:right="840"/>
        <w:jc w:val="left"/>
        <w:rPr>
          <w:szCs w:val="21"/>
        </w:rPr>
      </w:pPr>
    </w:p>
    <w:p w14:paraId="29CB5E99" w14:textId="77777777" w:rsidR="000B4C85" w:rsidRPr="00FA4548" w:rsidRDefault="000B4C85" w:rsidP="000B4C85">
      <w:pPr>
        <w:jc w:val="right"/>
        <w:rPr>
          <w:rFonts w:ascii="ＭＳ Ｐゴシック" w:eastAsia="ＭＳ Ｐゴシック" w:hAnsi="ＭＳ Ｐゴシック"/>
          <w:szCs w:val="21"/>
        </w:rPr>
      </w:pPr>
      <w:r w:rsidRPr="00FA4548">
        <w:rPr>
          <w:rFonts w:ascii="ＭＳ Ｐゴシック" w:eastAsia="ＭＳ Ｐゴシック" w:hAnsi="ＭＳ Ｐゴシック" w:hint="eastAsia"/>
          <w:szCs w:val="21"/>
        </w:rPr>
        <w:t>（様式２）</w:t>
      </w:r>
    </w:p>
    <w:p w14:paraId="79F8DF55" w14:textId="77777777" w:rsidR="000B4C85" w:rsidRPr="00B97BEC" w:rsidRDefault="000B4C85" w:rsidP="000B4C85">
      <w:pPr>
        <w:jc w:val="center"/>
        <w:rPr>
          <w:rFonts w:ascii="ＭＳ Ｐゴシック" w:eastAsia="ＭＳ Ｐゴシック" w:hAnsi="ＭＳ Ｐゴシック" w:cs="Times New Roman"/>
          <w:b/>
          <w:sz w:val="28"/>
        </w:rPr>
      </w:pPr>
      <w:r w:rsidRPr="00B97BEC">
        <w:rPr>
          <w:rFonts w:ascii="ＭＳ Ｐゴシック" w:eastAsia="ＭＳ Ｐゴシック" w:hAnsi="ＭＳ Ｐゴシック" w:cs="Times New Roman" w:hint="eastAsia"/>
          <w:b/>
          <w:sz w:val="28"/>
        </w:rPr>
        <w:t>モニタリングチェックリスト及び報告書</w:t>
      </w:r>
    </w:p>
    <w:p w14:paraId="5B9CB238" w14:textId="77777777" w:rsidR="000B4C85" w:rsidRPr="00B97BEC" w:rsidRDefault="000B4C85" w:rsidP="000B4C85">
      <w:pPr>
        <w:widowControl/>
        <w:pBdr>
          <w:top w:val="single" w:sz="12" w:space="1" w:color="auto"/>
          <w:left w:val="single" w:sz="12" w:space="4" w:color="auto"/>
          <w:bottom w:val="single" w:sz="12" w:space="1" w:color="auto"/>
          <w:right w:val="single" w:sz="12" w:space="4" w:color="auto"/>
        </w:pBdr>
        <w:shd w:val="clear" w:color="auto" w:fill="BFBFBF"/>
        <w:spacing w:beforeLines="50" w:before="180" w:afterLines="20" w:after="72"/>
        <w:ind w:left="397" w:hanging="397"/>
        <w:jc w:val="left"/>
        <w:outlineLvl w:val="0"/>
        <w:rPr>
          <w:rFonts w:ascii="ＭＳ Ｐゴシック" w:eastAsia="ＭＳ Ｐゴシック" w:hAnsi="ＭＳ Ｐゴシック" w:cs="Times New Roman"/>
          <w:sz w:val="24"/>
          <w:szCs w:val="24"/>
        </w:rPr>
      </w:pPr>
      <w:r w:rsidRPr="00B97BEC">
        <w:rPr>
          <w:rFonts w:ascii="ＭＳ Ｐゴシック" w:eastAsia="ＭＳ Ｐゴシック" w:hAnsi="ＭＳ Ｐゴシック" w:cs="Times New Roman" w:hint="eastAsia"/>
          <w:sz w:val="24"/>
          <w:szCs w:val="24"/>
        </w:rPr>
        <w:t>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42"/>
        <w:gridCol w:w="1501"/>
        <w:gridCol w:w="3420"/>
      </w:tblGrid>
      <w:tr w:rsidR="000B4C85" w:rsidRPr="00B97BEC" w14:paraId="5E034247" w14:textId="77777777" w:rsidTr="00252D37">
        <w:tc>
          <w:tcPr>
            <w:tcW w:w="1413" w:type="dxa"/>
            <w:shd w:val="clear" w:color="auto" w:fill="BFBFBF"/>
            <w:vAlign w:val="center"/>
          </w:tcPr>
          <w:p w14:paraId="256DEF61"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rPr>
              <w:t>研究課題名</w:t>
            </w:r>
          </w:p>
        </w:tc>
        <w:tc>
          <w:tcPr>
            <w:tcW w:w="8363" w:type="dxa"/>
            <w:gridSpan w:val="3"/>
            <w:shd w:val="clear" w:color="auto" w:fill="auto"/>
            <w:vAlign w:val="center"/>
          </w:tcPr>
          <w:p w14:paraId="05851856" w14:textId="77777777" w:rsidR="000B4C85" w:rsidRPr="00B97BEC" w:rsidRDefault="000B4C85" w:rsidP="00252D37">
            <w:pPr>
              <w:rPr>
                <w:rFonts w:ascii="ＭＳ Ｐゴシック" w:eastAsia="ＭＳ Ｐゴシック" w:hAnsi="ＭＳ Ｐゴシック" w:cs="游ゴシック Light"/>
              </w:rPr>
            </w:pPr>
          </w:p>
        </w:tc>
      </w:tr>
      <w:tr w:rsidR="000B4C85" w:rsidRPr="00B97BEC" w14:paraId="1FE98389" w14:textId="77777777" w:rsidTr="00252D37">
        <w:tc>
          <w:tcPr>
            <w:tcW w:w="1413" w:type="dxa"/>
            <w:shd w:val="clear" w:color="auto" w:fill="BFBFBF"/>
            <w:vAlign w:val="center"/>
          </w:tcPr>
          <w:p w14:paraId="3E128FFC"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rPr>
              <w:t>医療機関</w:t>
            </w:r>
            <w:r w:rsidRPr="00B97BEC">
              <w:rPr>
                <w:rFonts w:ascii="ＭＳ Ｐゴシック" w:eastAsia="ＭＳ Ｐゴシック" w:hAnsi="ＭＳ Ｐゴシック" w:cs="游ゴシック Light" w:hint="eastAsia"/>
              </w:rPr>
              <w:t>名</w:t>
            </w:r>
          </w:p>
        </w:tc>
        <w:tc>
          <w:tcPr>
            <w:tcW w:w="8363" w:type="dxa"/>
            <w:gridSpan w:val="3"/>
            <w:shd w:val="clear" w:color="auto" w:fill="auto"/>
            <w:vAlign w:val="center"/>
          </w:tcPr>
          <w:p w14:paraId="692A897E"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滋賀医科大学</w:t>
            </w:r>
          </w:p>
        </w:tc>
      </w:tr>
      <w:tr w:rsidR="000B4C85" w:rsidRPr="00B97BEC" w14:paraId="403E9E93" w14:textId="77777777" w:rsidTr="00252D37">
        <w:tc>
          <w:tcPr>
            <w:tcW w:w="1413" w:type="dxa"/>
            <w:shd w:val="clear" w:color="auto" w:fill="BFBFBF"/>
            <w:vAlign w:val="center"/>
          </w:tcPr>
          <w:p w14:paraId="5C67F3A9"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rPr>
              <w:t>実施日</w:t>
            </w:r>
            <w:r w:rsidRPr="00B97BEC">
              <w:rPr>
                <w:rFonts w:ascii="ＭＳ Ｐゴシック" w:eastAsia="ＭＳ Ｐゴシック" w:hAnsi="ＭＳ Ｐゴシック" w:cs="游ゴシック Light" w:hint="eastAsia"/>
              </w:rPr>
              <w:t>時</w:t>
            </w:r>
          </w:p>
        </w:tc>
        <w:tc>
          <w:tcPr>
            <w:tcW w:w="8363" w:type="dxa"/>
            <w:gridSpan w:val="3"/>
            <w:tcBorders>
              <w:bottom w:val="single" w:sz="4" w:space="0" w:color="auto"/>
            </w:tcBorders>
            <w:shd w:val="clear" w:color="auto" w:fill="auto"/>
            <w:vAlign w:val="center"/>
          </w:tcPr>
          <w:p w14:paraId="1AFB92E2"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 xml:space="preserve">　　　　年　　　月　　　日　　　　時　　　分　～　　　時　　　分</w:t>
            </w:r>
          </w:p>
        </w:tc>
      </w:tr>
      <w:tr w:rsidR="000B4C85" w:rsidRPr="00B97BEC" w14:paraId="69AB8549" w14:textId="77777777" w:rsidTr="00252D37">
        <w:tc>
          <w:tcPr>
            <w:tcW w:w="1413" w:type="dxa"/>
            <w:shd w:val="clear" w:color="auto" w:fill="BFBFBF"/>
            <w:vAlign w:val="center"/>
          </w:tcPr>
          <w:p w14:paraId="3D564944" w14:textId="77777777" w:rsidR="000B4C85" w:rsidRPr="00B97BEC" w:rsidRDefault="000B4C85" w:rsidP="00252D37">
            <w:pPr>
              <w:rPr>
                <w:rFonts w:ascii="ＭＳ Ｐゴシック" w:eastAsia="ＭＳ Ｐゴシック" w:hAnsi="ＭＳ Ｐゴシック" w:cs="游ゴシック Light"/>
                <w:sz w:val="18"/>
                <w:szCs w:val="18"/>
              </w:rPr>
            </w:pPr>
            <w:r w:rsidRPr="00B97BEC">
              <w:rPr>
                <w:rFonts w:ascii="ＭＳ Ｐゴシック" w:eastAsia="ＭＳ Ｐゴシック" w:hAnsi="ＭＳ Ｐゴシック" w:cs="游ゴシック Light" w:hint="eastAsia"/>
                <w:sz w:val="18"/>
                <w:szCs w:val="18"/>
              </w:rPr>
              <w:t>モニタリング実施者署名</w:t>
            </w:r>
          </w:p>
        </w:tc>
        <w:tc>
          <w:tcPr>
            <w:tcW w:w="3442" w:type="dxa"/>
            <w:tcBorders>
              <w:bottom w:val="single" w:sz="2" w:space="0" w:color="auto"/>
              <w:right w:val="dashed" w:sz="4" w:space="0" w:color="auto"/>
            </w:tcBorders>
            <w:shd w:val="clear" w:color="auto" w:fill="auto"/>
            <w:vAlign w:val="center"/>
          </w:tcPr>
          <w:p w14:paraId="324583B4"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所属：</w:t>
            </w:r>
          </w:p>
        </w:tc>
        <w:tc>
          <w:tcPr>
            <w:tcW w:w="4921" w:type="dxa"/>
            <w:gridSpan w:val="2"/>
            <w:tcBorders>
              <w:left w:val="dashed" w:sz="4" w:space="0" w:color="auto"/>
              <w:bottom w:val="single" w:sz="2" w:space="0" w:color="auto"/>
            </w:tcBorders>
            <w:shd w:val="clear" w:color="auto" w:fill="auto"/>
            <w:vAlign w:val="center"/>
          </w:tcPr>
          <w:p w14:paraId="2FDA6D9A"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氏名：</w:t>
            </w:r>
          </w:p>
        </w:tc>
      </w:tr>
      <w:tr w:rsidR="000B4C85" w:rsidRPr="00B97BEC" w14:paraId="79AA4448" w14:textId="77777777" w:rsidTr="00252D37">
        <w:tc>
          <w:tcPr>
            <w:tcW w:w="1413" w:type="dxa"/>
            <w:vMerge w:val="restart"/>
            <w:shd w:val="clear" w:color="auto" w:fill="BFBFBF"/>
            <w:vAlign w:val="center"/>
          </w:tcPr>
          <w:p w14:paraId="74252146"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実施機関</w:t>
            </w:r>
            <w:r w:rsidRPr="00B97BEC">
              <w:rPr>
                <w:rFonts w:ascii="ＭＳ Ｐゴシック" w:eastAsia="ＭＳ Ｐゴシック" w:hAnsi="ＭＳ Ｐゴシック" w:cs="游ゴシック Light"/>
              </w:rPr>
              <w:br/>
            </w:r>
            <w:r w:rsidRPr="00B97BEC">
              <w:rPr>
                <w:rFonts w:ascii="ＭＳ Ｐゴシック" w:eastAsia="ＭＳ Ｐゴシック" w:hAnsi="ＭＳ Ｐゴシック" w:cs="游ゴシック Light" w:hint="eastAsia"/>
              </w:rPr>
              <w:t>対応</w:t>
            </w:r>
            <w:r w:rsidRPr="00B97BEC">
              <w:rPr>
                <w:rFonts w:ascii="ＭＳ Ｐゴシック" w:eastAsia="ＭＳ Ｐゴシック" w:hAnsi="ＭＳ Ｐゴシック" w:cs="游ゴシック Light"/>
              </w:rPr>
              <w:t>者</w:t>
            </w:r>
          </w:p>
        </w:tc>
        <w:tc>
          <w:tcPr>
            <w:tcW w:w="3442" w:type="dxa"/>
            <w:tcBorders>
              <w:bottom w:val="single" w:sz="2" w:space="0" w:color="auto"/>
              <w:right w:val="dashed" w:sz="4" w:space="0" w:color="auto"/>
            </w:tcBorders>
            <w:shd w:val="clear" w:color="auto" w:fill="auto"/>
            <w:vAlign w:val="center"/>
          </w:tcPr>
          <w:p w14:paraId="4F7A7FE0"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所属：</w:t>
            </w:r>
          </w:p>
        </w:tc>
        <w:tc>
          <w:tcPr>
            <w:tcW w:w="4921" w:type="dxa"/>
            <w:gridSpan w:val="2"/>
            <w:tcBorders>
              <w:left w:val="dashed" w:sz="4" w:space="0" w:color="auto"/>
              <w:bottom w:val="single" w:sz="2" w:space="0" w:color="auto"/>
            </w:tcBorders>
            <w:shd w:val="clear" w:color="auto" w:fill="auto"/>
            <w:vAlign w:val="center"/>
          </w:tcPr>
          <w:p w14:paraId="2988A18C"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氏名：</w:t>
            </w:r>
          </w:p>
        </w:tc>
      </w:tr>
      <w:tr w:rsidR="000B4C85" w:rsidRPr="00B97BEC" w14:paraId="1EEFD9D4" w14:textId="77777777" w:rsidTr="00252D37">
        <w:tc>
          <w:tcPr>
            <w:tcW w:w="1413" w:type="dxa"/>
            <w:vMerge/>
            <w:shd w:val="clear" w:color="auto" w:fill="BFBFBF"/>
            <w:vAlign w:val="center"/>
          </w:tcPr>
          <w:p w14:paraId="140A88DA" w14:textId="77777777" w:rsidR="000B4C85" w:rsidRPr="00B97BEC" w:rsidRDefault="000B4C85" w:rsidP="00252D37">
            <w:pPr>
              <w:rPr>
                <w:rFonts w:ascii="ＭＳ Ｐゴシック" w:eastAsia="ＭＳ Ｐゴシック" w:hAnsi="ＭＳ Ｐゴシック" w:cs="游ゴシック Light"/>
              </w:rPr>
            </w:pPr>
          </w:p>
        </w:tc>
        <w:tc>
          <w:tcPr>
            <w:tcW w:w="3442" w:type="dxa"/>
            <w:tcBorders>
              <w:top w:val="single" w:sz="2" w:space="0" w:color="auto"/>
              <w:bottom w:val="single" w:sz="2" w:space="0" w:color="auto"/>
              <w:right w:val="dashed" w:sz="4" w:space="0" w:color="auto"/>
            </w:tcBorders>
            <w:shd w:val="clear" w:color="auto" w:fill="auto"/>
            <w:vAlign w:val="center"/>
          </w:tcPr>
          <w:p w14:paraId="7330CF0F"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所属：</w:t>
            </w:r>
          </w:p>
        </w:tc>
        <w:tc>
          <w:tcPr>
            <w:tcW w:w="4921" w:type="dxa"/>
            <w:gridSpan w:val="2"/>
            <w:tcBorders>
              <w:top w:val="single" w:sz="2" w:space="0" w:color="auto"/>
              <w:left w:val="dashed" w:sz="4" w:space="0" w:color="auto"/>
              <w:bottom w:val="single" w:sz="2" w:space="0" w:color="auto"/>
            </w:tcBorders>
            <w:shd w:val="clear" w:color="auto" w:fill="auto"/>
            <w:vAlign w:val="center"/>
          </w:tcPr>
          <w:p w14:paraId="328477AC"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氏名：</w:t>
            </w:r>
          </w:p>
        </w:tc>
      </w:tr>
      <w:tr w:rsidR="000B4C85" w:rsidRPr="00B97BEC" w14:paraId="3AB6CEF3" w14:textId="77777777" w:rsidTr="00252D37">
        <w:tc>
          <w:tcPr>
            <w:tcW w:w="1413" w:type="dxa"/>
            <w:vMerge/>
            <w:shd w:val="clear" w:color="auto" w:fill="BFBFBF"/>
            <w:vAlign w:val="center"/>
          </w:tcPr>
          <w:p w14:paraId="72845368" w14:textId="77777777" w:rsidR="000B4C85" w:rsidRPr="00B97BEC" w:rsidRDefault="000B4C85" w:rsidP="00252D37">
            <w:pPr>
              <w:rPr>
                <w:rFonts w:ascii="ＭＳ Ｐゴシック" w:eastAsia="ＭＳ Ｐゴシック" w:hAnsi="ＭＳ Ｐゴシック" w:cs="游ゴシック Light"/>
              </w:rPr>
            </w:pPr>
          </w:p>
        </w:tc>
        <w:tc>
          <w:tcPr>
            <w:tcW w:w="3442" w:type="dxa"/>
            <w:tcBorders>
              <w:top w:val="single" w:sz="2" w:space="0" w:color="auto"/>
              <w:right w:val="dashed" w:sz="4" w:space="0" w:color="auto"/>
            </w:tcBorders>
            <w:shd w:val="clear" w:color="auto" w:fill="auto"/>
            <w:vAlign w:val="center"/>
          </w:tcPr>
          <w:p w14:paraId="5980C23A"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所属：</w:t>
            </w:r>
          </w:p>
        </w:tc>
        <w:tc>
          <w:tcPr>
            <w:tcW w:w="4921" w:type="dxa"/>
            <w:gridSpan w:val="2"/>
            <w:tcBorders>
              <w:top w:val="single" w:sz="2" w:space="0" w:color="auto"/>
              <w:left w:val="dashed" w:sz="4" w:space="0" w:color="auto"/>
            </w:tcBorders>
            <w:shd w:val="clear" w:color="auto" w:fill="auto"/>
            <w:vAlign w:val="center"/>
          </w:tcPr>
          <w:p w14:paraId="3BA8183E"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氏名：</w:t>
            </w:r>
          </w:p>
        </w:tc>
      </w:tr>
      <w:tr w:rsidR="000B4C85" w:rsidRPr="00B97BEC" w14:paraId="06331D20" w14:textId="77777777" w:rsidTr="00252D37">
        <w:tc>
          <w:tcPr>
            <w:tcW w:w="1413" w:type="dxa"/>
            <w:tcBorders>
              <w:bottom w:val="single" w:sz="4" w:space="0" w:color="auto"/>
            </w:tcBorders>
            <w:shd w:val="clear" w:color="auto" w:fill="BFBFBF"/>
            <w:vAlign w:val="center"/>
          </w:tcPr>
          <w:p w14:paraId="122E249C"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rPr>
              <w:t>方法</w:t>
            </w:r>
          </w:p>
        </w:tc>
        <w:tc>
          <w:tcPr>
            <w:tcW w:w="8363" w:type="dxa"/>
            <w:gridSpan w:val="3"/>
            <w:tcBorders>
              <w:bottom w:val="single" w:sz="4" w:space="0" w:color="auto"/>
            </w:tcBorders>
            <w:shd w:val="clear" w:color="auto" w:fill="auto"/>
          </w:tcPr>
          <w:p w14:paraId="0F3F3078"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hint="eastAsia"/>
              </w:rPr>
              <w:t>訪問（実施場所：　　　　　　　　　　　　　　　　　　　　　）</w:t>
            </w:r>
            <w:r w:rsidRPr="00B97BEC">
              <w:rPr>
                <w:rFonts w:ascii="ＭＳ Ｐゴシック" w:eastAsia="ＭＳ Ｐゴシック" w:hAnsi="ＭＳ Ｐゴシック" w:cs="游ゴシック Light"/>
              </w:rPr>
              <w:br/>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 xml:space="preserve">電話　　　</w:t>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E</w:t>
            </w:r>
            <w:r w:rsidRPr="00B97BEC">
              <w:rPr>
                <w:rFonts w:ascii="ＭＳ Ｐゴシック" w:eastAsia="ＭＳ Ｐゴシック" w:hAnsi="ＭＳ Ｐゴシック" w:cs="游ゴシック Light"/>
              </w:rPr>
              <w:t>-</w:t>
            </w:r>
            <w:r w:rsidRPr="00B97BEC">
              <w:rPr>
                <w:rFonts w:ascii="ＭＳ Ｐゴシック" w:eastAsia="ＭＳ Ｐゴシック" w:hAnsi="ＭＳ Ｐゴシック" w:cs="游ゴシック Light" w:hint="eastAsia"/>
              </w:rPr>
              <w:t xml:space="preserve">mail　　　</w:t>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 xml:space="preserve">郵送　　　</w:t>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　</w:t>
            </w:r>
            <w:r w:rsidRPr="00B97BEC">
              <w:rPr>
                <w:rFonts w:ascii="ＭＳ Ｐゴシック" w:eastAsia="ＭＳ Ｐゴシック" w:hAnsi="ＭＳ Ｐゴシック" w:cs="游ゴシック Light" w:hint="eastAsia"/>
              </w:rPr>
              <w:t xml:space="preserve">　　　　</w:t>
            </w:r>
            <w:r w:rsidRPr="00B97BEC">
              <w:rPr>
                <w:rFonts w:ascii="ＭＳ Ｐゴシック" w:eastAsia="ＭＳ Ｐゴシック" w:hAnsi="ＭＳ Ｐゴシック" w:cs="游ゴシック Light"/>
              </w:rPr>
              <w:t xml:space="preserve">　）</w:t>
            </w:r>
          </w:p>
        </w:tc>
      </w:tr>
      <w:tr w:rsidR="000B4C85" w:rsidRPr="00B97BEC" w14:paraId="69A08EFD" w14:textId="77777777" w:rsidTr="00252D37">
        <w:tc>
          <w:tcPr>
            <w:tcW w:w="1413" w:type="dxa"/>
            <w:shd w:val="clear" w:color="auto" w:fill="BFBFBF"/>
            <w:vAlign w:val="center"/>
          </w:tcPr>
          <w:p w14:paraId="71F10A92"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別添資料</w:t>
            </w:r>
          </w:p>
        </w:tc>
        <w:tc>
          <w:tcPr>
            <w:tcW w:w="3442" w:type="dxa"/>
            <w:shd w:val="clear" w:color="auto" w:fill="auto"/>
            <w:vAlign w:val="center"/>
          </w:tcPr>
          <w:p w14:paraId="472F7AD9"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 xml:space="preserve">あり　　　</w:t>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hint="eastAsia"/>
              </w:rPr>
              <w:t xml:space="preserve">なし　</w:t>
            </w:r>
          </w:p>
        </w:tc>
        <w:tc>
          <w:tcPr>
            <w:tcW w:w="1501" w:type="dxa"/>
            <w:shd w:val="clear" w:color="auto" w:fill="D9D9D9"/>
            <w:vAlign w:val="center"/>
          </w:tcPr>
          <w:p w14:paraId="0388C1C2"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問題点</w:t>
            </w:r>
          </w:p>
        </w:tc>
        <w:tc>
          <w:tcPr>
            <w:tcW w:w="3420" w:type="dxa"/>
            <w:shd w:val="clear" w:color="auto" w:fill="auto"/>
            <w:vAlign w:val="center"/>
          </w:tcPr>
          <w:p w14:paraId="307DEAAC"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 xml:space="preserve">あり　　　</w:t>
            </w: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hint="eastAsia"/>
              </w:rPr>
              <w:t xml:space="preserve">なし　</w:t>
            </w:r>
          </w:p>
        </w:tc>
      </w:tr>
      <w:tr w:rsidR="000B4C85" w:rsidRPr="00B97BEC" w14:paraId="40A16AE8" w14:textId="77777777" w:rsidTr="00252D37">
        <w:tc>
          <w:tcPr>
            <w:tcW w:w="1413" w:type="dxa"/>
            <w:shd w:val="clear" w:color="auto" w:fill="BFBFBF"/>
            <w:vAlign w:val="center"/>
          </w:tcPr>
          <w:p w14:paraId="4F9A7D31"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作成日</w:t>
            </w:r>
          </w:p>
        </w:tc>
        <w:tc>
          <w:tcPr>
            <w:tcW w:w="8363" w:type="dxa"/>
            <w:gridSpan w:val="3"/>
            <w:shd w:val="clear" w:color="auto" w:fill="auto"/>
            <w:vAlign w:val="center"/>
          </w:tcPr>
          <w:p w14:paraId="74C18F3F"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 xml:space="preserve">　　　　年　　　月　　　日　</w:t>
            </w:r>
          </w:p>
        </w:tc>
      </w:tr>
      <w:tr w:rsidR="000B4C85" w:rsidRPr="00B97BEC" w14:paraId="6083F985" w14:textId="77777777" w:rsidTr="00252D37">
        <w:tc>
          <w:tcPr>
            <w:tcW w:w="1413" w:type="dxa"/>
            <w:shd w:val="clear" w:color="auto" w:fill="BFBFBF"/>
            <w:vAlign w:val="center"/>
          </w:tcPr>
          <w:p w14:paraId="0B8F2C69" w14:textId="48BF4D0B"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研究責任</w:t>
            </w:r>
            <w:r w:rsidR="006900BF">
              <w:rPr>
                <w:rFonts w:ascii="ＭＳ Ｐゴシック" w:eastAsia="ＭＳ Ｐゴシック" w:hAnsi="ＭＳ Ｐゴシック" w:cs="游ゴシック Light" w:hint="eastAsia"/>
              </w:rPr>
              <w:t>医師</w:t>
            </w:r>
            <w:r w:rsidRPr="00B97BEC">
              <w:rPr>
                <w:rFonts w:ascii="ＭＳ Ｐゴシック" w:eastAsia="ＭＳ Ｐゴシック" w:hAnsi="ＭＳ Ｐゴシック" w:cs="游ゴシック Light" w:hint="eastAsia"/>
              </w:rPr>
              <w:t>署名</w:t>
            </w:r>
          </w:p>
        </w:tc>
        <w:tc>
          <w:tcPr>
            <w:tcW w:w="3442" w:type="dxa"/>
            <w:shd w:val="clear" w:color="auto" w:fill="auto"/>
            <w:vAlign w:val="center"/>
          </w:tcPr>
          <w:p w14:paraId="0EA781BA" w14:textId="77777777" w:rsidR="000B4C85" w:rsidRPr="00B97BEC" w:rsidRDefault="000B4C85" w:rsidP="00252D37">
            <w:pPr>
              <w:rPr>
                <w:rFonts w:ascii="ＭＳ Ｐゴシック" w:eastAsia="ＭＳ Ｐゴシック" w:hAnsi="ＭＳ Ｐゴシック" w:cs="游ゴシック Light"/>
              </w:rPr>
            </w:pPr>
          </w:p>
        </w:tc>
        <w:tc>
          <w:tcPr>
            <w:tcW w:w="1501" w:type="dxa"/>
            <w:shd w:val="clear" w:color="auto" w:fill="D9D9D9"/>
            <w:vAlign w:val="center"/>
          </w:tcPr>
          <w:p w14:paraId="4B287E48"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報告書確認日</w:t>
            </w:r>
          </w:p>
        </w:tc>
        <w:tc>
          <w:tcPr>
            <w:tcW w:w="3420" w:type="dxa"/>
            <w:shd w:val="clear" w:color="auto" w:fill="auto"/>
            <w:vAlign w:val="center"/>
          </w:tcPr>
          <w:p w14:paraId="6B817575" w14:textId="77777777" w:rsidR="000B4C85" w:rsidRPr="00B97BEC" w:rsidRDefault="000B4C85" w:rsidP="00252D37">
            <w:pP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 xml:space="preserve">　　　　年　　月　　日　</w:t>
            </w:r>
          </w:p>
        </w:tc>
      </w:tr>
    </w:tbl>
    <w:p w14:paraId="4208526F" w14:textId="77777777" w:rsidR="000B4C85" w:rsidRPr="00B97BEC" w:rsidRDefault="000B4C85" w:rsidP="000B4C85">
      <w:pPr>
        <w:widowControl/>
        <w:pBdr>
          <w:top w:val="single" w:sz="12" w:space="1" w:color="auto"/>
          <w:left w:val="single" w:sz="12" w:space="4" w:color="auto"/>
          <w:bottom w:val="single" w:sz="12" w:space="1" w:color="auto"/>
          <w:right w:val="single" w:sz="12" w:space="4" w:color="auto"/>
        </w:pBdr>
        <w:shd w:val="clear" w:color="auto" w:fill="BFBFBF"/>
        <w:spacing w:beforeLines="50" w:before="180" w:afterLines="20" w:after="72"/>
        <w:ind w:left="397" w:hanging="397"/>
        <w:jc w:val="left"/>
        <w:outlineLvl w:val="0"/>
        <w:rPr>
          <w:rFonts w:ascii="ＭＳ Ｐゴシック" w:eastAsia="ＭＳ Ｐゴシック" w:hAnsi="ＭＳ Ｐゴシック" w:cs="Times New Roman"/>
          <w:sz w:val="24"/>
          <w:szCs w:val="24"/>
        </w:rPr>
      </w:pPr>
      <w:r w:rsidRPr="00B97BEC">
        <w:rPr>
          <w:rFonts w:ascii="ＭＳ Ｐゴシック" w:eastAsia="ＭＳ Ｐゴシック" w:hAnsi="ＭＳ Ｐゴシック" w:cs="Times New Roman" w:hint="eastAsia"/>
          <w:sz w:val="24"/>
          <w:szCs w:val="24"/>
        </w:rPr>
        <w:t>モニタリングチェックリスト</w:t>
      </w:r>
    </w:p>
    <w:p w14:paraId="544F5479"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個別症例のモニタリング</w:t>
      </w:r>
    </w:p>
    <w:p w14:paraId="0268923C" w14:textId="77777777" w:rsidR="000B4C85" w:rsidRPr="00B97BEC" w:rsidRDefault="000B4C85" w:rsidP="000B4C85">
      <w:pPr>
        <w:jc w:val="left"/>
        <w:rPr>
          <w:rFonts w:ascii="ＭＳ Ｐゴシック" w:eastAsia="ＭＳ Ｐゴシック" w:hAnsi="ＭＳ Ｐゴシック" w:cs="Segoe UI Emoji"/>
        </w:rPr>
      </w:pPr>
      <w:r w:rsidRPr="00B97BEC">
        <w:rPr>
          <w:rFonts w:ascii="ＭＳ Ｐゴシック" w:eastAsia="ＭＳ Ｐゴシック" w:hAnsi="ＭＳ Ｐゴシック" w:cs="Times New Roman" w:hint="eastAsia"/>
        </w:rPr>
        <w:t>※①の被験者毎に、②の確認事項をそれぞれ調査し、凡例のように記録する</w:t>
      </w:r>
      <w:r w:rsidRPr="00B97BEC">
        <w:rPr>
          <w:rFonts w:ascii="ＭＳ Ｐゴシック" w:eastAsia="ＭＳ Ｐゴシック" w:hAnsi="ＭＳ Ｐゴシック" w:cs="Segoe UI Emoji" w:hint="eastAsia"/>
        </w:rPr>
        <w:t>。</w:t>
      </w:r>
    </w:p>
    <w:p w14:paraId="00BEA6F9" w14:textId="78F60E30" w:rsidR="000B4C85" w:rsidRPr="00B97BEC" w:rsidRDefault="00BF7919" w:rsidP="000B4C85">
      <w:pPr>
        <w:widowControl/>
        <w:snapToGrid w:val="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①</w:t>
      </w:r>
      <w:r w:rsidR="000B4C85" w:rsidRPr="00B97BEC">
        <w:rPr>
          <w:rFonts w:ascii="ＭＳ Ｐゴシック" w:eastAsia="ＭＳ Ｐゴシック" w:hAnsi="ＭＳ Ｐゴシック" w:cs="Times New Roman" w:hint="eastAsia"/>
          <w:color w:val="000000"/>
          <w:kern w:val="0"/>
          <w:sz w:val="20"/>
          <w:szCs w:val="20"/>
        </w:rPr>
        <w:t>対象被験者一覧</w:t>
      </w:r>
    </w:p>
    <w:p w14:paraId="2D184127" w14:textId="77777777" w:rsidR="000B4C85" w:rsidRPr="00B97BEC" w:rsidRDefault="000B4C85" w:rsidP="000B4C85">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※凡例：　問題なし：</w:t>
      </w:r>
      <w:r w:rsidRPr="00B97BEC">
        <w:rPr>
          <w:rFonts w:ascii="ＭＳ Ｐゴシック" w:eastAsia="ＭＳ Ｐゴシック" w:hAnsi="ＭＳ Ｐゴシック" w:cs="Segoe UI Emoji" w:hint="eastAsia"/>
        </w:rPr>
        <w:t>✓</w:t>
      </w:r>
      <w:r w:rsidRPr="00B97BEC">
        <w:rPr>
          <w:rFonts w:ascii="ＭＳ Ｐゴシック" w:eastAsia="ＭＳ Ｐゴシック" w:hAnsi="ＭＳ Ｐゴシック" w:cs="Times New Roman" w:hint="eastAsia"/>
        </w:rPr>
        <w:t xml:space="preserve">　　　問題あり：×　　　実施せず：－　　　該当なし：＊</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8"/>
        <w:gridCol w:w="686"/>
        <w:gridCol w:w="687"/>
        <w:gridCol w:w="687"/>
        <w:gridCol w:w="686"/>
        <w:gridCol w:w="687"/>
        <w:gridCol w:w="687"/>
        <w:gridCol w:w="686"/>
        <w:gridCol w:w="687"/>
        <w:gridCol w:w="687"/>
      </w:tblGrid>
      <w:tr w:rsidR="000B4C85" w:rsidRPr="00B97BEC" w14:paraId="6333A054" w14:textId="77777777" w:rsidTr="00252D37">
        <w:tc>
          <w:tcPr>
            <w:tcW w:w="2628" w:type="dxa"/>
            <w:vMerge w:val="restart"/>
            <w:shd w:val="clear" w:color="auto" w:fill="D9D9D9"/>
            <w:vAlign w:val="center"/>
          </w:tcPr>
          <w:p w14:paraId="16884377"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研究用ID</w:t>
            </w:r>
          </w:p>
          <w:p w14:paraId="0490EBD0"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（被験者識別コード）</w:t>
            </w:r>
          </w:p>
        </w:tc>
        <w:tc>
          <w:tcPr>
            <w:tcW w:w="6180" w:type="dxa"/>
            <w:gridSpan w:val="9"/>
            <w:tcBorders>
              <w:bottom w:val="dashed" w:sz="4" w:space="0" w:color="auto"/>
            </w:tcBorders>
            <w:shd w:val="clear" w:color="auto" w:fill="D9D9D9"/>
            <w:vAlign w:val="center"/>
          </w:tcPr>
          <w:p w14:paraId="46B32F8A"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確認項目</w:t>
            </w:r>
          </w:p>
        </w:tc>
      </w:tr>
      <w:tr w:rsidR="000B4C85" w:rsidRPr="00B97BEC" w14:paraId="2B5EE707" w14:textId="77777777" w:rsidTr="00252D37">
        <w:tc>
          <w:tcPr>
            <w:tcW w:w="2628" w:type="dxa"/>
            <w:vMerge/>
            <w:shd w:val="clear" w:color="auto" w:fill="D9D9D9"/>
            <w:vAlign w:val="center"/>
          </w:tcPr>
          <w:p w14:paraId="4E9A9AEB"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top w:val="dashed" w:sz="4" w:space="0" w:color="auto"/>
              <w:right w:val="dashed" w:sz="4" w:space="0" w:color="auto"/>
            </w:tcBorders>
            <w:shd w:val="clear" w:color="auto" w:fill="D9D9D9"/>
            <w:vAlign w:val="center"/>
          </w:tcPr>
          <w:p w14:paraId="1C36127F"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１</w:t>
            </w:r>
          </w:p>
        </w:tc>
        <w:tc>
          <w:tcPr>
            <w:tcW w:w="687" w:type="dxa"/>
            <w:tcBorders>
              <w:top w:val="dashed" w:sz="4" w:space="0" w:color="auto"/>
              <w:left w:val="dashed" w:sz="4" w:space="0" w:color="auto"/>
              <w:right w:val="dashed" w:sz="4" w:space="0" w:color="auto"/>
            </w:tcBorders>
            <w:shd w:val="clear" w:color="auto" w:fill="D9D9D9"/>
            <w:vAlign w:val="center"/>
          </w:tcPr>
          <w:p w14:paraId="617065E8"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２</w:t>
            </w:r>
          </w:p>
        </w:tc>
        <w:tc>
          <w:tcPr>
            <w:tcW w:w="687" w:type="dxa"/>
            <w:tcBorders>
              <w:top w:val="dashed" w:sz="4" w:space="0" w:color="auto"/>
              <w:left w:val="dashed" w:sz="4" w:space="0" w:color="auto"/>
              <w:right w:val="dashed" w:sz="4" w:space="0" w:color="auto"/>
            </w:tcBorders>
            <w:shd w:val="clear" w:color="auto" w:fill="D9D9D9"/>
            <w:vAlign w:val="center"/>
          </w:tcPr>
          <w:p w14:paraId="300251F8" w14:textId="77777777" w:rsidR="000B4C85" w:rsidRPr="00B97BEC" w:rsidRDefault="000B4C85" w:rsidP="00252D37">
            <w:pPr>
              <w:jc w:val="cente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３</w:t>
            </w:r>
          </w:p>
        </w:tc>
        <w:tc>
          <w:tcPr>
            <w:tcW w:w="686" w:type="dxa"/>
            <w:tcBorders>
              <w:top w:val="dashed" w:sz="4" w:space="0" w:color="auto"/>
              <w:left w:val="dashed" w:sz="4" w:space="0" w:color="auto"/>
              <w:right w:val="dashed" w:sz="4" w:space="0" w:color="auto"/>
            </w:tcBorders>
            <w:shd w:val="clear" w:color="auto" w:fill="D9D9D9"/>
            <w:vAlign w:val="center"/>
          </w:tcPr>
          <w:p w14:paraId="640F6504" w14:textId="77777777" w:rsidR="000B4C85" w:rsidRPr="00B97BEC" w:rsidRDefault="000B4C85" w:rsidP="00252D37">
            <w:pPr>
              <w:jc w:val="cente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４</w:t>
            </w:r>
          </w:p>
        </w:tc>
        <w:tc>
          <w:tcPr>
            <w:tcW w:w="687" w:type="dxa"/>
            <w:tcBorders>
              <w:top w:val="dashed" w:sz="4" w:space="0" w:color="auto"/>
              <w:left w:val="dashed" w:sz="4" w:space="0" w:color="auto"/>
              <w:right w:val="dashed" w:sz="4" w:space="0" w:color="auto"/>
            </w:tcBorders>
            <w:shd w:val="clear" w:color="auto" w:fill="D9D9D9"/>
            <w:vAlign w:val="center"/>
          </w:tcPr>
          <w:p w14:paraId="3DA3470F"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５</w:t>
            </w:r>
          </w:p>
        </w:tc>
        <w:tc>
          <w:tcPr>
            <w:tcW w:w="687" w:type="dxa"/>
            <w:tcBorders>
              <w:top w:val="dashed" w:sz="4" w:space="0" w:color="auto"/>
              <w:left w:val="dashed" w:sz="4" w:space="0" w:color="auto"/>
              <w:right w:val="dashed" w:sz="4" w:space="0" w:color="auto"/>
            </w:tcBorders>
            <w:shd w:val="clear" w:color="auto" w:fill="D9D9D9"/>
            <w:vAlign w:val="center"/>
          </w:tcPr>
          <w:p w14:paraId="3BE9E6E9" w14:textId="77777777" w:rsidR="000B4C85" w:rsidRPr="00B97BEC" w:rsidRDefault="000B4C85" w:rsidP="00252D37">
            <w:pPr>
              <w:jc w:val="cente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６</w:t>
            </w:r>
          </w:p>
        </w:tc>
        <w:tc>
          <w:tcPr>
            <w:tcW w:w="686" w:type="dxa"/>
            <w:tcBorders>
              <w:top w:val="dashed" w:sz="4" w:space="0" w:color="auto"/>
              <w:left w:val="dashed" w:sz="4" w:space="0" w:color="auto"/>
              <w:right w:val="dashed" w:sz="4" w:space="0" w:color="auto"/>
            </w:tcBorders>
            <w:shd w:val="clear" w:color="auto" w:fill="D9D9D9"/>
            <w:vAlign w:val="center"/>
          </w:tcPr>
          <w:p w14:paraId="174C5808" w14:textId="77777777" w:rsidR="000B4C85" w:rsidRPr="00B97BEC" w:rsidRDefault="000B4C85" w:rsidP="00252D37">
            <w:pPr>
              <w:jc w:val="center"/>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７</w:t>
            </w:r>
          </w:p>
        </w:tc>
        <w:tc>
          <w:tcPr>
            <w:tcW w:w="687" w:type="dxa"/>
            <w:tcBorders>
              <w:top w:val="dashed" w:sz="4" w:space="0" w:color="auto"/>
              <w:left w:val="dashed" w:sz="4" w:space="0" w:color="auto"/>
              <w:right w:val="dashed" w:sz="4" w:space="0" w:color="auto"/>
            </w:tcBorders>
            <w:shd w:val="clear" w:color="auto" w:fill="D9D9D9"/>
            <w:vAlign w:val="center"/>
          </w:tcPr>
          <w:p w14:paraId="66D9E726"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８</w:t>
            </w:r>
          </w:p>
        </w:tc>
        <w:tc>
          <w:tcPr>
            <w:tcW w:w="687" w:type="dxa"/>
            <w:tcBorders>
              <w:top w:val="dashed" w:sz="4" w:space="0" w:color="auto"/>
              <w:left w:val="dashed" w:sz="4" w:space="0" w:color="auto"/>
            </w:tcBorders>
            <w:shd w:val="clear" w:color="auto" w:fill="D9D9D9"/>
            <w:vAlign w:val="center"/>
          </w:tcPr>
          <w:p w14:paraId="50857824" w14:textId="77777777" w:rsidR="000B4C85" w:rsidRPr="00B97BEC" w:rsidRDefault="000B4C85" w:rsidP="00252D37">
            <w:pPr>
              <w:jc w:val="cente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９</w:t>
            </w:r>
          </w:p>
        </w:tc>
      </w:tr>
      <w:tr w:rsidR="000B4C85" w:rsidRPr="00B97BEC" w14:paraId="3B3F5C74" w14:textId="77777777" w:rsidTr="00252D37">
        <w:trPr>
          <w:trHeight w:val="454"/>
        </w:trPr>
        <w:tc>
          <w:tcPr>
            <w:tcW w:w="2628" w:type="dxa"/>
            <w:shd w:val="clear" w:color="auto" w:fill="auto"/>
            <w:vAlign w:val="center"/>
          </w:tcPr>
          <w:p w14:paraId="72D1CB3C"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756EB8E0"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33B761C9"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D2F31F7"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369C9152"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F7FC04C"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5300DE5A"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635F0C1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5060CA8A"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2C4702B3"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523C22EA" w14:textId="77777777" w:rsidTr="00252D37">
        <w:trPr>
          <w:trHeight w:val="454"/>
        </w:trPr>
        <w:tc>
          <w:tcPr>
            <w:tcW w:w="2628" w:type="dxa"/>
            <w:shd w:val="clear" w:color="auto" w:fill="auto"/>
            <w:vAlign w:val="center"/>
          </w:tcPr>
          <w:p w14:paraId="08CA964D"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5EF4B860"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6D5221C0"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2E5ABA7"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3FF6E48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7DAA1E74"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25F5250"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1DE57871"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74A556F"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49BC274A"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66367E8B" w14:textId="77777777" w:rsidTr="00252D37">
        <w:trPr>
          <w:trHeight w:val="454"/>
        </w:trPr>
        <w:tc>
          <w:tcPr>
            <w:tcW w:w="2628" w:type="dxa"/>
            <w:shd w:val="clear" w:color="auto" w:fill="auto"/>
            <w:vAlign w:val="center"/>
          </w:tcPr>
          <w:p w14:paraId="68144D76"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6DEC9BA1"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91B61A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A7F2329"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1A74924C"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51D1C25"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48CD6333"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0A63785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50D63A6"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0DB4A54F"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1A18600F" w14:textId="77777777" w:rsidTr="00252D37">
        <w:trPr>
          <w:trHeight w:val="454"/>
        </w:trPr>
        <w:tc>
          <w:tcPr>
            <w:tcW w:w="2628" w:type="dxa"/>
            <w:shd w:val="clear" w:color="auto" w:fill="auto"/>
            <w:vAlign w:val="center"/>
          </w:tcPr>
          <w:p w14:paraId="53A19933"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797F194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BF9E49B"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5CC3D51D"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5FD3AC53"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5686D07B"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CF8E0D8"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42D66FFF"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379365F3"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2CBAECBA"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1AE4BF6B" w14:textId="77777777" w:rsidTr="00252D37">
        <w:trPr>
          <w:trHeight w:val="454"/>
        </w:trPr>
        <w:tc>
          <w:tcPr>
            <w:tcW w:w="2628" w:type="dxa"/>
            <w:shd w:val="clear" w:color="auto" w:fill="auto"/>
            <w:vAlign w:val="center"/>
          </w:tcPr>
          <w:p w14:paraId="3429D3AD"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43AA5E7A"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79F744DC"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E19A442"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58BF4706"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3D14A339"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5BC686B7"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6A2AFF7B"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E980C32"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7A188CF6"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36EFFB35" w14:textId="77777777" w:rsidTr="00252D37">
        <w:trPr>
          <w:trHeight w:val="454"/>
        </w:trPr>
        <w:tc>
          <w:tcPr>
            <w:tcW w:w="2628" w:type="dxa"/>
            <w:shd w:val="clear" w:color="auto" w:fill="auto"/>
            <w:vAlign w:val="center"/>
          </w:tcPr>
          <w:p w14:paraId="54901DB3"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37D02DDA"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487BC52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4F477BE0"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0468333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C829675"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8D2E48A"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3D965A66"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4C16D3D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22C9E8AD"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33A872BC" w14:textId="77777777" w:rsidTr="00252D37">
        <w:trPr>
          <w:trHeight w:val="454"/>
        </w:trPr>
        <w:tc>
          <w:tcPr>
            <w:tcW w:w="2628" w:type="dxa"/>
            <w:shd w:val="clear" w:color="auto" w:fill="auto"/>
            <w:vAlign w:val="center"/>
          </w:tcPr>
          <w:p w14:paraId="2F84E93C"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18F4797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75E59051"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02DE6073"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2826DA5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75932F25"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2A8492BB"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3AFDE62D"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397428CF"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384E6C95" w14:textId="77777777" w:rsidR="000B4C85" w:rsidRPr="00B97BEC" w:rsidRDefault="000B4C85" w:rsidP="00252D37">
            <w:pPr>
              <w:jc w:val="center"/>
              <w:rPr>
                <w:rFonts w:ascii="ＭＳ Ｐゴシック" w:eastAsia="ＭＳ Ｐゴシック" w:hAnsi="ＭＳ Ｐゴシック" w:cs="Times New Roman"/>
              </w:rPr>
            </w:pPr>
          </w:p>
        </w:tc>
      </w:tr>
      <w:tr w:rsidR="000B4C85" w:rsidRPr="00B97BEC" w14:paraId="70517541" w14:textId="77777777" w:rsidTr="00252D37">
        <w:trPr>
          <w:trHeight w:val="454"/>
        </w:trPr>
        <w:tc>
          <w:tcPr>
            <w:tcW w:w="2628" w:type="dxa"/>
            <w:shd w:val="clear" w:color="auto" w:fill="auto"/>
            <w:vAlign w:val="center"/>
          </w:tcPr>
          <w:p w14:paraId="604671A2" w14:textId="77777777" w:rsidR="000B4C85" w:rsidRPr="00B97BEC" w:rsidRDefault="000B4C85" w:rsidP="00252D37">
            <w:pPr>
              <w:rPr>
                <w:rFonts w:ascii="ＭＳ Ｐゴシック" w:eastAsia="ＭＳ Ｐゴシック" w:hAnsi="ＭＳ Ｐゴシック" w:cs="Times New Roman"/>
              </w:rPr>
            </w:pPr>
          </w:p>
        </w:tc>
        <w:tc>
          <w:tcPr>
            <w:tcW w:w="686" w:type="dxa"/>
            <w:tcBorders>
              <w:right w:val="dashed" w:sz="4" w:space="0" w:color="auto"/>
            </w:tcBorders>
            <w:shd w:val="clear" w:color="auto" w:fill="auto"/>
            <w:vAlign w:val="center"/>
          </w:tcPr>
          <w:p w14:paraId="09823DCE"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6489B52A"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1F80858"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7364C3A6"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7BB2B388"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119E6EE8" w14:textId="77777777" w:rsidR="000B4C85" w:rsidRPr="00B97BEC" w:rsidRDefault="000B4C85" w:rsidP="00252D37">
            <w:pPr>
              <w:jc w:val="center"/>
              <w:rPr>
                <w:rFonts w:ascii="ＭＳ Ｐゴシック" w:eastAsia="ＭＳ Ｐゴシック" w:hAnsi="ＭＳ Ｐゴシック" w:cs="Times New Roman"/>
              </w:rPr>
            </w:pPr>
          </w:p>
        </w:tc>
        <w:tc>
          <w:tcPr>
            <w:tcW w:w="686" w:type="dxa"/>
            <w:tcBorders>
              <w:left w:val="dashed" w:sz="4" w:space="0" w:color="auto"/>
              <w:right w:val="dashed" w:sz="4" w:space="0" w:color="auto"/>
            </w:tcBorders>
            <w:shd w:val="clear" w:color="auto" w:fill="auto"/>
            <w:vAlign w:val="center"/>
          </w:tcPr>
          <w:p w14:paraId="06116F8F"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right w:val="dashed" w:sz="4" w:space="0" w:color="auto"/>
            </w:tcBorders>
            <w:shd w:val="clear" w:color="auto" w:fill="auto"/>
            <w:vAlign w:val="center"/>
          </w:tcPr>
          <w:p w14:paraId="65F17A0B" w14:textId="77777777" w:rsidR="000B4C85" w:rsidRPr="00B97BEC" w:rsidRDefault="000B4C85" w:rsidP="00252D37">
            <w:pPr>
              <w:jc w:val="center"/>
              <w:rPr>
                <w:rFonts w:ascii="ＭＳ Ｐゴシック" w:eastAsia="ＭＳ Ｐゴシック" w:hAnsi="ＭＳ Ｐゴシック" w:cs="Times New Roman"/>
              </w:rPr>
            </w:pPr>
          </w:p>
        </w:tc>
        <w:tc>
          <w:tcPr>
            <w:tcW w:w="687" w:type="dxa"/>
            <w:tcBorders>
              <w:left w:val="dashed" w:sz="4" w:space="0" w:color="auto"/>
            </w:tcBorders>
            <w:shd w:val="clear" w:color="auto" w:fill="auto"/>
            <w:vAlign w:val="center"/>
          </w:tcPr>
          <w:p w14:paraId="7BE3E191" w14:textId="77777777" w:rsidR="000B4C85" w:rsidRPr="00B97BEC" w:rsidRDefault="000B4C85" w:rsidP="00252D37">
            <w:pPr>
              <w:jc w:val="center"/>
              <w:rPr>
                <w:rFonts w:ascii="ＭＳ Ｐゴシック" w:eastAsia="ＭＳ Ｐゴシック" w:hAnsi="ＭＳ Ｐゴシック" w:cs="Times New Roman"/>
              </w:rPr>
            </w:pPr>
          </w:p>
        </w:tc>
      </w:tr>
    </w:tbl>
    <w:p w14:paraId="000C28F1" w14:textId="60D00E6F" w:rsidR="000B4C85" w:rsidRDefault="000B4C85" w:rsidP="000B4C85">
      <w:pPr>
        <w:widowControl/>
        <w:snapToGrid w:val="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 xml:space="preserve">②　</w:t>
      </w:r>
      <w:r w:rsidRPr="00B97BEC">
        <w:rPr>
          <w:rFonts w:ascii="ＭＳ Ｐゴシック" w:eastAsia="ＭＳ Ｐゴシック" w:hAnsi="ＭＳ Ｐゴシック" w:cs="Times New Roman" w:hint="eastAsia"/>
          <w:color w:val="000000"/>
          <w:kern w:val="0"/>
          <w:sz w:val="20"/>
          <w:szCs w:val="20"/>
        </w:rPr>
        <w:t>確認項目</w:t>
      </w:r>
    </w:p>
    <w:p w14:paraId="28C6AF9D" w14:textId="694BD41A" w:rsidR="00A651F3" w:rsidRDefault="00A651F3" w:rsidP="000B4C85">
      <w:pPr>
        <w:widowControl/>
        <w:snapToGrid w:val="0"/>
        <w:contextualSpacing/>
        <w:jc w:val="left"/>
        <w:rPr>
          <w:rFonts w:ascii="ＭＳ Ｐゴシック" w:eastAsia="ＭＳ Ｐゴシック" w:hAnsi="ＭＳ Ｐゴシック" w:cs="Times New Roman"/>
          <w:color w:val="000000"/>
          <w:kern w:val="0"/>
          <w:sz w:val="20"/>
          <w:szCs w:val="20"/>
        </w:rPr>
      </w:pPr>
    </w:p>
    <w:p w14:paraId="1D14E0E2" w14:textId="77777777" w:rsidR="00A651F3" w:rsidRPr="00B97BEC" w:rsidRDefault="00A651F3" w:rsidP="000B4C85">
      <w:pPr>
        <w:widowControl/>
        <w:snapToGrid w:val="0"/>
        <w:contextualSpacing/>
        <w:jc w:val="left"/>
        <w:rPr>
          <w:rFonts w:ascii="ＭＳ Ｐゴシック" w:eastAsia="ＭＳ Ｐゴシック" w:hAnsi="ＭＳ Ｐゴシック" w:cs="Times New Roman"/>
          <w:color w:val="000000"/>
          <w:kern w:val="0"/>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9380"/>
      </w:tblGrid>
      <w:tr w:rsidR="000B4C85" w:rsidRPr="00B97BEC" w14:paraId="24FBBA27"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6D8B4F6F" w14:textId="77777777" w:rsidR="000B4C85" w:rsidRPr="00B97BEC" w:rsidRDefault="000B4C85" w:rsidP="00252D37">
            <w:pPr>
              <w:widowControl/>
              <w:snapToGrid w:val="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１</w:t>
            </w:r>
          </w:p>
        </w:tc>
        <w:tc>
          <w:tcPr>
            <w:tcW w:w="9380" w:type="dxa"/>
            <w:tcBorders>
              <w:top w:val="single" w:sz="12" w:space="0" w:color="auto"/>
              <w:left w:val="single" w:sz="4" w:space="0" w:color="auto"/>
              <w:right w:val="single" w:sz="12" w:space="0" w:color="auto"/>
            </w:tcBorders>
            <w:shd w:val="clear" w:color="auto" w:fill="D9D9D9"/>
            <w:vAlign w:val="center"/>
          </w:tcPr>
          <w:p w14:paraId="147343C6"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同意文書に関する確認事項</w:t>
            </w:r>
            <w:r w:rsidRPr="00B97BEC">
              <w:rPr>
                <w:rFonts w:ascii="ＭＳ Ｐゴシック" w:eastAsia="ＭＳ Ｐゴシック" w:hAnsi="ＭＳ Ｐゴシック" w:cs="Times New Roman" w:hint="eastAsia"/>
                <w:color w:val="000000"/>
              </w:rPr>
              <w:t xml:space="preserve">　　　※指摘事項は特記事項に記載</w:t>
            </w:r>
          </w:p>
        </w:tc>
      </w:tr>
      <w:tr w:rsidR="000B4C85" w:rsidRPr="00B97BEC" w14:paraId="14F0022C" w14:textId="77777777" w:rsidTr="00252D37">
        <w:trPr>
          <w:cantSplit/>
          <w:trHeight w:val="283"/>
        </w:trPr>
        <w:tc>
          <w:tcPr>
            <w:tcW w:w="386" w:type="dxa"/>
            <w:vMerge/>
            <w:tcBorders>
              <w:left w:val="single" w:sz="12" w:space="0" w:color="auto"/>
              <w:bottom w:val="single" w:sz="12" w:space="0" w:color="auto"/>
              <w:right w:val="single" w:sz="4" w:space="0" w:color="auto"/>
            </w:tcBorders>
            <w:vAlign w:val="center"/>
          </w:tcPr>
          <w:p w14:paraId="68213EFC"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5E7A3B10" w14:textId="77777777" w:rsidR="000B4C85" w:rsidRPr="00B97BEC" w:rsidRDefault="000B4C85" w:rsidP="00252D37">
            <w:pPr>
              <w:widowControl/>
              <w:numPr>
                <w:ilvl w:val="1"/>
                <w:numId w:val="9"/>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同意書原本が保管されているか</w:t>
            </w:r>
          </w:p>
          <w:p w14:paraId="1238B5C6" w14:textId="1CE06074" w:rsidR="000B4C85" w:rsidRPr="00B97BEC" w:rsidRDefault="000B4C85" w:rsidP="00252D37">
            <w:pPr>
              <w:widowControl/>
              <w:numPr>
                <w:ilvl w:val="1"/>
                <w:numId w:val="9"/>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color w:val="000000"/>
              </w:rPr>
              <w:t>同意説明</w:t>
            </w:r>
            <w:r>
              <w:rPr>
                <w:rFonts w:ascii="ＭＳ Ｐゴシック" w:eastAsia="ＭＳ Ｐゴシック" w:hAnsi="ＭＳ Ｐゴシック" w:cs="Times New Roman" w:hint="eastAsia"/>
                <w:color w:val="000000"/>
              </w:rPr>
              <w:t>を行ったことを</w:t>
            </w:r>
            <w:r w:rsidRPr="00B97BEC">
              <w:rPr>
                <w:rFonts w:ascii="ＭＳ Ｐゴシック" w:eastAsia="ＭＳ Ｐゴシック" w:hAnsi="ＭＳ Ｐゴシック" w:cs="Times New Roman" w:hint="eastAsia"/>
                <w:color w:val="000000"/>
              </w:rPr>
              <w:t>カルテに</w:t>
            </w:r>
            <w:r>
              <w:rPr>
                <w:rFonts w:ascii="ＭＳ Ｐゴシック" w:eastAsia="ＭＳ Ｐゴシック" w:hAnsi="ＭＳ Ｐゴシック" w:cs="Times New Roman" w:hint="eastAsia"/>
                <w:color w:val="000000"/>
              </w:rPr>
              <w:t>記載</w:t>
            </w:r>
            <w:r w:rsidRPr="00B97BEC">
              <w:rPr>
                <w:rFonts w:ascii="ＭＳ Ｐゴシック" w:eastAsia="ＭＳ Ｐゴシック" w:hAnsi="ＭＳ Ｐゴシック" w:cs="Times New Roman" w:hint="eastAsia"/>
                <w:color w:val="000000"/>
              </w:rPr>
              <w:t>されているか</w:t>
            </w:r>
          </w:p>
          <w:p w14:paraId="24A2220E" w14:textId="77777777" w:rsidR="000B4C85" w:rsidRPr="00B97BEC" w:rsidRDefault="000B4C85" w:rsidP="00252D37">
            <w:pPr>
              <w:widowControl/>
              <w:numPr>
                <w:ilvl w:val="1"/>
                <w:numId w:val="9"/>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同意説明書は、同意した時点での最新版を使用しているか</w:t>
            </w:r>
          </w:p>
          <w:p w14:paraId="7B01449B" w14:textId="77777777" w:rsidR="000B4C85" w:rsidRPr="00B97BEC" w:rsidRDefault="000B4C85" w:rsidP="00252D37">
            <w:pPr>
              <w:widowControl/>
              <w:numPr>
                <w:ilvl w:val="1"/>
                <w:numId w:val="9"/>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説明日は同意日と同じ又は同意日より前であるか</w:t>
            </w:r>
          </w:p>
          <w:p w14:paraId="7AB1E01F" w14:textId="55C84F9A" w:rsidR="000B4C85" w:rsidRPr="00B97BEC" w:rsidRDefault="000B4C85" w:rsidP="00252D37">
            <w:pPr>
              <w:widowControl/>
              <w:numPr>
                <w:ilvl w:val="1"/>
                <w:numId w:val="9"/>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説明者</w:t>
            </w:r>
            <w:r>
              <w:rPr>
                <w:rFonts w:ascii="ＭＳ Ｐゴシック" w:eastAsia="ＭＳ Ｐゴシック" w:hAnsi="ＭＳ Ｐゴシック" w:cs="游ゴシック Light" w:hint="eastAsia"/>
              </w:rPr>
              <w:t>は研究責任医師又は分担医師</w:t>
            </w:r>
            <w:r w:rsidRPr="00B97BEC">
              <w:rPr>
                <w:rFonts w:ascii="ＭＳ Ｐゴシック" w:eastAsia="ＭＳ Ｐゴシック" w:hAnsi="ＭＳ Ｐゴシック" w:cs="游ゴシック Light" w:hint="eastAsia"/>
              </w:rPr>
              <w:t>か</w:t>
            </w:r>
          </w:p>
        </w:tc>
      </w:tr>
      <w:tr w:rsidR="000B4C85" w:rsidRPr="00B97BEC" w14:paraId="355FEFE5"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568FFDAB"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２</w:t>
            </w:r>
          </w:p>
        </w:tc>
        <w:tc>
          <w:tcPr>
            <w:tcW w:w="9380" w:type="dxa"/>
            <w:tcBorders>
              <w:top w:val="single" w:sz="12" w:space="0" w:color="auto"/>
              <w:left w:val="single" w:sz="4" w:space="0" w:color="auto"/>
              <w:right w:val="single" w:sz="12" w:space="0" w:color="auto"/>
            </w:tcBorders>
            <w:shd w:val="clear" w:color="auto" w:fill="D9D9D9"/>
            <w:vAlign w:val="center"/>
          </w:tcPr>
          <w:p w14:paraId="6D035EFD"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適格性に関する</w:t>
            </w:r>
            <w:r w:rsidRPr="00B97BEC">
              <w:rPr>
                <w:rFonts w:ascii="ＭＳ Ｐゴシック" w:eastAsia="ＭＳ Ｐゴシック" w:hAnsi="ＭＳ Ｐゴシック" w:cs="Times New Roman" w:hint="eastAsia"/>
                <w:color w:val="000000"/>
              </w:rPr>
              <w:t>確認事項　　　※指摘事項は特記事項に記載</w:t>
            </w:r>
          </w:p>
        </w:tc>
      </w:tr>
      <w:tr w:rsidR="000B4C85" w:rsidRPr="00B97BEC" w14:paraId="0EB2A19B"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3C82F1E5"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06869F88" w14:textId="77777777" w:rsidR="000B4C85" w:rsidRPr="00B97BEC" w:rsidRDefault="000B4C85" w:rsidP="00252D37">
            <w:pPr>
              <w:widowControl/>
              <w:numPr>
                <w:ilvl w:val="1"/>
                <w:numId w:val="10"/>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選択基準をすべて満たし、除外基準に抵触していないか</w:t>
            </w:r>
          </w:p>
          <w:p w14:paraId="75A2E6DD" w14:textId="77777777" w:rsidR="000B4C85" w:rsidRPr="00B97BEC" w:rsidRDefault="000B4C85" w:rsidP="00252D37">
            <w:pPr>
              <w:widowControl/>
              <w:numPr>
                <w:ilvl w:val="1"/>
                <w:numId w:val="10"/>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color w:val="000000"/>
              </w:rPr>
              <w:t>同意取得後に被験者登録されているか</w:t>
            </w:r>
          </w:p>
          <w:p w14:paraId="1C40398E" w14:textId="77777777" w:rsidR="000B4C85" w:rsidRPr="00A651F3" w:rsidRDefault="000B4C85" w:rsidP="00252D37">
            <w:pPr>
              <w:widowControl/>
              <w:numPr>
                <w:ilvl w:val="1"/>
                <w:numId w:val="10"/>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適格性確認票</w:t>
            </w:r>
            <w:r>
              <w:rPr>
                <w:rFonts w:ascii="ＭＳ Ｐゴシック" w:eastAsia="ＭＳ Ｐゴシック" w:hAnsi="ＭＳ Ｐゴシック" w:cs="游ゴシック Light" w:hint="eastAsia"/>
              </w:rPr>
              <w:t>（ある場合）</w:t>
            </w:r>
            <w:r w:rsidRPr="00B97BEC">
              <w:rPr>
                <w:rFonts w:ascii="ＭＳ Ｐゴシック" w:eastAsia="ＭＳ Ｐゴシック" w:hAnsi="ＭＳ Ｐゴシック" w:cs="游ゴシック Light" w:hint="eastAsia"/>
              </w:rPr>
              <w:t>の原本が保管されているか</w:t>
            </w:r>
          </w:p>
          <w:p w14:paraId="057FB0EA" w14:textId="7D5E5600" w:rsidR="00A651F3" w:rsidRPr="00B97BEC" w:rsidRDefault="00A651F3" w:rsidP="00252D37">
            <w:pPr>
              <w:widowControl/>
              <w:numPr>
                <w:ilvl w:val="1"/>
                <w:numId w:val="10"/>
              </w:numPr>
              <w:snapToGrid w:val="0"/>
              <w:ind w:leftChars="150" w:left="735"/>
              <w:contextualSpacing/>
              <w:jc w:val="left"/>
              <w:rPr>
                <w:rFonts w:ascii="ＭＳ Ｐゴシック" w:eastAsia="ＭＳ Ｐゴシック" w:hAnsi="ＭＳ Ｐゴシック" w:cs="Times New Roman"/>
                <w:color w:val="000000"/>
              </w:rPr>
            </w:pPr>
            <w:r w:rsidRPr="00A651F3">
              <w:rPr>
                <w:rFonts w:ascii="ＭＳ Ｐゴシック" w:eastAsia="ＭＳ Ｐゴシック" w:hAnsi="ＭＳ Ｐゴシック" w:cs="Times New Roman" w:hint="eastAsia"/>
                <w:color w:val="000000"/>
              </w:rPr>
              <w:t>中止基準に該当</w:t>
            </w:r>
            <w:r>
              <w:rPr>
                <w:rFonts w:ascii="ＭＳ Ｐゴシック" w:eastAsia="ＭＳ Ｐゴシック" w:hAnsi="ＭＳ Ｐゴシック" w:cs="Times New Roman" w:hint="eastAsia"/>
                <w:color w:val="000000"/>
              </w:rPr>
              <w:t>していないか</w:t>
            </w:r>
          </w:p>
        </w:tc>
      </w:tr>
      <w:tr w:rsidR="000B4C85" w:rsidRPr="00B97BEC" w14:paraId="0FC0AF01" w14:textId="77777777" w:rsidTr="00252D37">
        <w:trPr>
          <w:cantSplit/>
          <w:trHeight w:val="66"/>
        </w:trPr>
        <w:tc>
          <w:tcPr>
            <w:tcW w:w="386" w:type="dxa"/>
            <w:vMerge w:val="restart"/>
            <w:tcBorders>
              <w:top w:val="single" w:sz="12" w:space="0" w:color="auto"/>
              <w:left w:val="single" w:sz="12" w:space="0" w:color="auto"/>
              <w:right w:val="single" w:sz="4" w:space="0" w:color="auto"/>
            </w:tcBorders>
            <w:shd w:val="clear" w:color="auto" w:fill="D9D9D9"/>
            <w:vAlign w:val="center"/>
          </w:tcPr>
          <w:p w14:paraId="75EE6B4E"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３</w:t>
            </w:r>
          </w:p>
        </w:tc>
        <w:tc>
          <w:tcPr>
            <w:tcW w:w="9380" w:type="dxa"/>
            <w:tcBorders>
              <w:top w:val="single" w:sz="12" w:space="0" w:color="auto"/>
              <w:left w:val="single" w:sz="4" w:space="0" w:color="auto"/>
              <w:right w:val="single" w:sz="12" w:space="0" w:color="auto"/>
            </w:tcBorders>
            <w:shd w:val="clear" w:color="auto" w:fill="D9D9D9"/>
            <w:vAlign w:val="center"/>
          </w:tcPr>
          <w:p w14:paraId="569791C9"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主要評価項目に関する確認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7180BE31"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6E066AD0"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073CA946" w14:textId="77777777" w:rsidR="000B4C85" w:rsidRPr="00B97BEC" w:rsidRDefault="000B4C85" w:rsidP="00252D37">
            <w:pPr>
              <w:widowControl/>
              <w:numPr>
                <w:ilvl w:val="0"/>
                <w:numId w:val="11"/>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原資料と症例報告書のデータ</w:t>
            </w:r>
            <w:r>
              <w:rPr>
                <w:rFonts w:ascii="ＭＳ Ｐゴシック" w:eastAsia="ＭＳ Ｐゴシック" w:hAnsi="ＭＳ Ｐゴシック" w:cs="游ゴシック Light" w:hint="eastAsia"/>
              </w:rPr>
              <w:t>が一致しているか</w:t>
            </w:r>
          </w:p>
          <w:p w14:paraId="3D3691B6" w14:textId="77777777" w:rsidR="000B4C85" w:rsidRPr="00B97BEC" w:rsidRDefault="000B4C85" w:rsidP="00252D37">
            <w:pPr>
              <w:widowControl/>
              <w:numPr>
                <w:ilvl w:val="0"/>
                <w:numId w:val="11"/>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color w:val="000000"/>
              </w:rPr>
              <w:t>医師見解が</w:t>
            </w:r>
            <w:r>
              <w:rPr>
                <w:rFonts w:ascii="ＭＳ Ｐゴシック" w:eastAsia="ＭＳ Ｐゴシック" w:hAnsi="ＭＳ Ｐゴシック" w:cs="Times New Roman" w:hint="eastAsia"/>
                <w:color w:val="000000"/>
              </w:rPr>
              <w:t>（</w:t>
            </w:r>
            <w:r w:rsidRPr="00B97BEC">
              <w:rPr>
                <w:rFonts w:ascii="ＭＳ Ｐゴシック" w:eastAsia="ＭＳ Ｐゴシック" w:hAnsi="ＭＳ Ｐゴシック" w:cs="Times New Roman" w:hint="eastAsia"/>
                <w:color w:val="000000"/>
              </w:rPr>
              <w:t>必要な場合</w:t>
            </w:r>
            <w:r>
              <w:rPr>
                <w:rFonts w:ascii="ＭＳ Ｐゴシック" w:eastAsia="ＭＳ Ｐゴシック" w:hAnsi="ＭＳ Ｐゴシック" w:cs="Times New Roman" w:hint="eastAsia"/>
                <w:color w:val="000000"/>
              </w:rPr>
              <w:t>）</w:t>
            </w:r>
            <w:r w:rsidRPr="00B97BEC">
              <w:rPr>
                <w:rFonts w:ascii="ＭＳ Ｐゴシック" w:eastAsia="ＭＳ Ｐゴシック" w:hAnsi="ＭＳ Ｐゴシック" w:cs="Times New Roman" w:hint="eastAsia"/>
                <w:color w:val="000000"/>
              </w:rPr>
              <w:t>適切に記録されているか</w:t>
            </w:r>
          </w:p>
        </w:tc>
      </w:tr>
      <w:tr w:rsidR="000B4C85" w:rsidRPr="00B97BEC" w14:paraId="0E08CC64"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730D5E26"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4</w:t>
            </w:r>
          </w:p>
        </w:tc>
        <w:tc>
          <w:tcPr>
            <w:tcW w:w="9380" w:type="dxa"/>
            <w:tcBorders>
              <w:top w:val="single" w:sz="12" w:space="0" w:color="auto"/>
              <w:left w:val="single" w:sz="4" w:space="0" w:color="auto"/>
              <w:right w:val="single" w:sz="12" w:space="0" w:color="auto"/>
            </w:tcBorders>
            <w:shd w:val="clear" w:color="auto" w:fill="D9D9D9"/>
            <w:vAlign w:val="center"/>
          </w:tcPr>
          <w:p w14:paraId="62E1DDD9"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副次・探索的評価項目に関する確認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2C37B7EF"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0295C3CA"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4684DD58" w14:textId="77777777" w:rsidR="000B4C85" w:rsidRPr="00FA4548" w:rsidRDefault="000B4C85" w:rsidP="00252D37">
            <w:pPr>
              <w:widowControl/>
              <w:numPr>
                <w:ilvl w:val="1"/>
                <w:numId w:val="12"/>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原資料と症例報告書のデータ</w:t>
            </w:r>
            <w:r>
              <w:rPr>
                <w:rFonts w:ascii="ＭＳ Ｐゴシック" w:eastAsia="ＭＳ Ｐゴシック" w:hAnsi="ＭＳ Ｐゴシック" w:cs="游ゴシック Light" w:hint="eastAsia"/>
              </w:rPr>
              <w:t>が一致しているか</w:t>
            </w:r>
          </w:p>
          <w:p w14:paraId="722C6551" w14:textId="77777777" w:rsidR="000B4C85" w:rsidRPr="00B97BEC" w:rsidRDefault="000B4C85" w:rsidP="00252D37">
            <w:pPr>
              <w:widowControl/>
              <w:numPr>
                <w:ilvl w:val="1"/>
                <w:numId w:val="12"/>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医師見解が</w:t>
            </w:r>
            <w:r>
              <w:rPr>
                <w:rFonts w:ascii="ＭＳ Ｐゴシック" w:eastAsia="ＭＳ Ｐゴシック" w:hAnsi="ＭＳ Ｐゴシック" w:cs="游ゴシック Light" w:hint="eastAsia"/>
              </w:rPr>
              <w:t>（</w:t>
            </w:r>
            <w:r w:rsidRPr="00B97BEC">
              <w:rPr>
                <w:rFonts w:ascii="ＭＳ Ｐゴシック" w:eastAsia="ＭＳ Ｐゴシック" w:hAnsi="ＭＳ Ｐゴシック" w:cs="游ゴシック Light" w:hint="eastAsia"/>
              </w:rPr>
              <w:t>必要な場合</w:t>
            </w:r>
            <w:r>
              <w:rPr>
                <w:rFonts w:ascii="ＭＳ Ｐゴシック" w:eastAsia="ＭＳ Ｐゴシック" w:hAnsi="ＭＳ Ｐゴシック" w:cs="游ゴシック Light" w:hint="eastAsia"/>
              </w:rPr>
              <w:t>）</w:t>
            </w:r>
            <w:r w:rsidRPr="00B97BEC">
              <w:rPr>
                <w:rFonts w:ascii="ＭＳ Ｐゴシック" w:eastAsia="ＭＳ Ｐゴシック" w:hAnsi="ＭＳ Ｐゴシック" w:cs="游ゴシック Light" w:hint="eastAsia"/>
              </w:rPr>
              <w:t>適切に述べられているか</w:t>
            </w:r>
          </w:p>
        </w:tc>
      </w:tr>
      <w:tr w:rsidR="000B4C85" w:rsidRPr="00B97BEC" w14:paraId="2EE92D3D"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709807B0"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5</w:t>
            </w:r>
          </w:p>
        </w:tc>
        <w:tc>
          <w:tcPr>
            <w:tcW w:w="9380" w:type="dxa"/>
            <w:tcBorders>
              <w:top w:val="single" w:sz="12" w:space="0" w:color="auto"/>
              <w:left w:val="single" w:sz="4" w:space="0" w:color="auto"/>
              <w:right w:val="single" w:sz="12" w:space="0" w:color="auto"/>
            </w:tcBorders>
            <w:shd w:val="clear" w:color="auto" w:fill="D9D9D9"/>
            <w:vAlign w:val="center"/>
          </w:tcPr>
          <w:p w14:paraId="136BF02A"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その他の症例報告書に関する確認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0F7046CE"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4279368E"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3F2EC4AC" w14:textId="77777777" w:rsidR="000B4C85" w:rsidRPr="00B97BEC" w:rsidRDefault="000B4C85" w:rsidP="00252D37">
            <w:pPr>
              <w:widowControl/>
              <w:numPr>
                <w:ilvl w:val="1"/>
                <w:numId w:val="12"/>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原資料と症例報告書のデータ</w:t>
            </w:r>
            <w:r>
              <w:rPr>
                <w:rFonts w:ascii="ＭＳ Ｐゴシック" w:eastAsia="ＭＳ Ｐゴシック" w:hAnsi="ＭＳ Ｐゴシック" w:cs="游ゴシック Light" w:hint="eastAsia"/>
              </w:rPr>
              <w:t>が一致しているか</w:t>
            </w:r>
          </w:p>
          <w:p w14:paraId="003BC139" w14:textId="77777777" w:rsidR="000B4C85" w:rsidRPr="00B97BEC" w:rsidRDefault="000B4C85" w:rsidP="00252D37">
            <w:pPr>
              <w:widowControl/>
              <w:numPr>
                <w:ilvl w:val="1"/>
                <w:numId w:val="13"/>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医師見解が必要な場合、適切に述べられているか</w:t>
            </w:r>
          </w:p>
        </w:tc>
      </w:tr>
      <w:tr w:rsidR="000B4C85" w:rsidRPr="00B97BEC" w14:paraId="476AB396"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61590EEC"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6</w:t>
            </w:r>
          </w:p>
        </w:tc>
        <w:tc>
          <w:tcPr>
            <w:tcW w:w="9380" w:type="dxa"/>
            <w:tcBorders>
              <w:top w:val="single" w:sz="12" w:space="0" w:color="auto"/>
              <w:left w:val="single" w:sz="4" w:space="0" w:color="auto"/>
              <w:right w:val="single" w:sz="12" w:space="0" w:color="auto"/>
            </w:tcBorders>
            <w:shd w:val="clear" w:color="auto" w:fill="D9D9D9"/>
            <w:vAlign w:val="center"/>
          </w:tcPr>
          <w:p w14:paraId="309E63E2"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重篤な有害事象に関する確認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3FCEF839"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63785D34"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1B9C7A52" w14:textId="77777777" w:rsidR="000B4C85" w:rsidRPr="00B97BEC" w:rsidRDefault="000B4C85" w:rsidP="00252D37">
            <w:pPr>
              <w:widowControl/>
              <w:numPr>
                <w:ilvl w:val="0"/>
                <w:numId w:val="14"/>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重篤な有害事象の発生後、</w:t>
            </w:r>
            <w:r>
              <w:rPr>
                <w:rFonts w:ascii="ＭＳ Ｐゴシック" w:eastAsia="ＭＳ Ｐゴシック" w:hAnsi="ＭＳ Ｐゴシック" w:cs="游ゴシック Light" w:hint="eastAsia"/>
              </w:rPr>
              <w:t>速やかに</w:t>
            </w:r>
            <w:r w:rsidRPr="00B97BEC">
              <w:rPr>
                <w:rFonts w:ascii="ＭＳ Ｐゴシック" w:eastAsia="ＭＳ Ｐゴシック" w:hAnsi="ＭＳ Ｐゴシック" w:cs="游ゴシック Light" w:hint="eastAsia"/>
              </w:rPr>
              <w:t>報告されているか</w:t>
            </w:r>
          </w:p>
          <w:p w14:paraId="5D0D5AE1" w14:textId="226615AD" w:rsidR="000B4C85" w:rsidRPr="00B97BEC" w:rsidRDefault="000B4C85" w:rsidP="00252D37">
            <w:pPr>
              <w:widowControl/>
              <w:numPr>
                <w:ilvl w:val="1"/>
                <w:numId w:val="12"/>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重篤な有害事象の報告書と原資料と</w:t>
            </w:r>
            <w:r>
              <w:rPr>
                <w:rFonts w:ascii="ＭＳ Ｐゴシック" w:eastAsia="ＭＳ Ｐゴシック" w:hAnsi="ＭＳ Ｐゴシック" w:cs="游ゴシック Light" w:hint="eastAsia"/>
              </w:rPr>
              <w:t>は一致しているか</w:t>
            </w:r>
          </w:p>
          <w:p w14:paraId="64644154" w14:textId="77777777" w:rsidR="000B4C85" w:rsidRPr="00B97BEC" w:rsidRDefault="000B4C85" w:rsidP="00252D37">
            <w:pPr>
              <w:widowControl/>
              <w:numPr>
                <w:ilvl w:val="1"/>
                <w:numId w:val="14"/>
              </w:numPr>
              <w:snapToGrid w:val="0"/>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発現日、転帰日</w:t>
            </w:r>
          </w:p>
          <w:p w14:paraId="752B1A50" w14:textId="77777777" w:rsidR="000B4C85" w:rsidRPr="00B97BEC" w:rsidRDefault="000B4C85" w:rsidP="00252D37">
            <w:pPr>
              <w:widowControl/>
              <w:numPr>
                <w:ilvl w:val="1"/>
                <w:numId w:val="14"/>
              </w:numPr>
              <w:snapToGrid w:val="0"/>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有害事象名（診断名）</w:t>
            </w:r>
          </w:p>
          <w:p w14:paraId="119D775C" w14:textId="77777777" w:rsidR="000B4C85" w:rsidRPr="00B97BEC" w:rsidRDefault="000B4C85" w:rsidP="00252D37">
            <w:pPr>
              <w:widowControl/>
              <w:numPr>
                <w:ilvl w:val="1"/>
                <w:numId w:val="14"/>
              </w:numPr>
              <w:snapToGrid w:val="0"/>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経過</w:t>
            </w:r>
          </w:p>
          <w:p w14:paraId="60F8C77B" w14:textId="77777777" w:rsidR="000B4C85" w:rsidRPr="00B97BEC" w:rsidRDefault="000B4C85" w:rsidP="00252D37">
            <w:pPr>
              <w:widowControl/>
              <w:numPr>
                <w:ilvl w:val="0"/>
                <w:numId w:val="14"/>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color w:val="000000"/>
              </w:rPr>
              <w:t>因果関係及び予測性が検討され、医師見解と共に記録されているか</w:t>
            </w:r>
          </w:p>
          <w:p w14:paraId="4309A954" w14:textId="77777777" w:rsidR="000B4C85" w:rsidRPr="00B97BEC" w:rsidRDefault="000B4C85" w:rsidP="00252D37">
            <w:pPr>
              <w:widowControl/>
              <w:numPr>
                <w:ilvl w:val="0"/>
                <w:numId w:val="14"/>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適切な委員会（臨床研究審査委員会、効果安全性評価委員会など）</w:t>
            </w:r>
            <w:r>
              <w:rPr>
                <w:rFonts w:ascii="ＭＳ Ｐゴシック" w:eastAsia="ＭＳ Ｐゴシック" w:hAnsi="ＭＳ Ｐゴシック" w:cs="游ゴシック Light" w:hint="eastAsia"/>
              </w:rPr>
              <w:t>で報告</w:t>
            </w:r>
            <w:r w:rsidRPr="00B97BEC">
              <w:rPr>
                <w:rFonts w:ascii="ＭＳ Ｐゴシック" w:eastAsia="ＭＳ Ｐゴシック" w:hAnsi="ＭＳ Ｐゴシック" w:cs="游ゴシック Light" w:hint="eastAsia"/>
              </w:rPr>
              <w:t>されているか</w:t>
            </w:r>
          </w:p>
          <w:p w14:paraId="64B1C7B7" w14:textId="77777777" w:rsidR="000B4C85" w:rsidRPr="00B97BEC" w:rsidRDefault="000B4C85" w:rsidP="00252D37">
            <w:pPr>
              <w:widowControl/>
              <w:numPr>
                <w:ilvl w:val="0"/>
                <w:numId w:val="14"/>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委員会での審査結果通知書が適切に保管されているか</w:t>
            </w:r>
          </w:p>
          <w:p w14:paraId="1347AD45" w14:textId="77777777" w:rsidR="000B4C85" w:rsidRPr="00B97BEC" w:rsidRDefault="000B4C85" w:rsidP="00252D37">
            <w:pPr>
              <w:widowControl/>
              <w:numPr>
                <w:ilvl w:val="0"/>
                <w:numId w:val="14"/>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審査結果通知書にコメント等がある場合、対応や検討が適切にされているか</w:t>
            </w:r>
          </w:p>
        </w:tc>
      </w:tr>
      <w:tr w:rsidR="000B4C85" w:rsidRPr="00B97BEC" w14:paraId="5A114903"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0215797A" w14:textId="77777777" w:rsidR="000B4C85" w:rsidRDefault="000B4C85" w:rsidP="00252D37">
            <w:pPr>
              <w:widowControl/>
              <w:snapToGrid w:val="0"/>
              <w:ind w:left="420" w:hanging="420"/>
              <w:contextualSpacing/>
              <w:jc w:val="left"/>
              <w:rPr>
                <w:rFonts w:ascii="ＭＳ Ｐゴシック" w:eastAsia="ＭＳ Ｐゴシック" w:hAnsi="ＭＳ Ｐゴシック" w:cs="Times New Roman"/>
              </w:rPr>
            </w:pPr>
            <w:r w:rsidRPr="00B97BEC">
              <w:rPr>
                <w:rFonts w:ascii="ＭＳ Ｐゴシック" w:eastAsia="ＭＳ Ｐゴシック" w:hAnsi="ＭＳ Ｐゴシック" w:cs="Times New Roman"/>
              </w:rPr>
              <w:br w:type="page"/>
            </w:r>
          </w:p>
          <w:p w14:paraId="0CE1FDD6"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rPr>
              <w:t>7</w:t>
            </w:r>
          </w:p>
        </w:tc>
        <w:tc>
          <w:tcPr>
            <w:tcW w:w="9380" w:type="dxa"/>
            <w:tcBorders>
              <w:top w:val="single" w:sz="12" w:space="0" w:color="auto"/>
              <w:left w:val="single" w:sz="4" w:space="0" w:color="auto"/>
              <w:right w:val="single" w:sz="12" w:space="0" w:color="auto"/>
            </w:tcBorders>
            <w:shd w:val="clear" w:color="auto" w:fill="D9D9D9"/>
            <w:vAlign w:val="center"/>
          </w:tcPr>
          <w:p w14:paraId="54D3BD48"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非重篤な有害事象に関する確認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74B903ED"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642AEF26"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5E2576B2" w14:textId="77777777" w:rsidR="000B4C85" w:rsidRPr="00B97BEC" w:rsidRDefault="000B4C85" w:rsidP="00252D37">
            <w:pPr>
              <w:widowControl/>
              <w:numPr>
                <w:ilvl w:val="1"/>
                <w:numId w:val="15"/>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原資料と症例報告書に報告されている有害事象のデータ</w:t>
            </w:r>
            <w:r>
              <w:rPr>
                <w:rFonts w:ascii="ＭＳ Ｐゴシック" w:eastAsia="ＭＳ Ｐゴシック" w:hAnsi="ＭＳ Ｐゴシック" w:cs="游ゴシック Light" w:hint="eastAsia"/>
              </w:rPr>
              <w:t>が一致しているか</w:t>
            </w:r>
          </w:p>
          <w:p w14:paraId="5E476819" w14:textId="77777777" w:rsidR="000B4C85" w:rsidRPr="00B97BEC" w:rsidRDefault="000B4C85" w:rsidP="00252D37">
            <w:pPr>
              <w:widowControl/>
              <w:numPr>
                <w:ilvl w:val="1"/>
                <w:numId w:val="15"/>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因果関係及び予測性が記録されているか</w:t>
            </w:r>
          </w:p>
          <w:p w14:paraId="74717453" w14:textId="77777777" w:rsidR="000B4C85" w:rsidRPr="00B97BEC" w:rsidRDefault="000B4C85" w:rsidP="00252D37">
            <w:pPr>
              <w:widowControl/>
              <w:numPr>
                <w:ilvl w:val="1"/>
                <w:numId w:val="15"/>
              </w:numPr>
              <w:snapToGrid w:val="0"/>
              <w:ind w:leftChars="150" w:left="735"/>
              <w:contextualSpacing/>
              <w:jc w:val="left"/>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必要に応じて臨床研究審査委員会や効果安全性評価委員会等</w:t>
            </w:r>
            <w:r>
              <w:rPr>
                <w:rFonts w:ascii="ＭＳ Ｐゴシック" w:eastAsia="ＭＳ Ｐゴシック" w:hAnsi="ＭＳ Ｐゴシック" w:cs="游ゴシック Light" w:hint="eastAsia"/>
              </w:rPr>
              <w:t>で報告</w:t>
            </w:r>
            <w:r w:rsidRPr="00B97BEC">
              <w:rPr>
                <w:rFonts w:ascii="ＭＳ Ｐゴシック" w:eastAsia="ＭＳ Ｐゴシック" w:hAnsi="ＭＳ Ｐゴシック" w:cs="游ゴシック Light" w:hint="eastAsia"/>
              </w:rPr>
              <w:t>されているか</w:t>
            </w:r>
          </w:p>
          <w:p w14:paraId="3F888DE9" w14:textId="77777777" w:rsidR="000B4C85" w:rsidRPr="00B97BEC" w:rsidRDefault="000B4C85" w:rsidP="00252D37">
            <w:pPr>
              <w:widowControl/>
              <w:numPr>
                <w:ilvl w:val="1"/>
                <w:numId w:val="15"/>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未報告の有害事象がないか</w:t>
            </w:r>
          </w:p>
        </w:tc>
      </w:tr>
      <w:tr w:rsidR="000B4C85" w:rsidRPr="00B97BEC" w14:paraId="7CAA0088"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78D88498"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8</w:t>
            </w:r>
          </w:p>
        </w:tc>
        <w:tc>
          <w:tcPr>
            <w:tcW w:w="9380" w:type="dxa"/>
            <w:tcBorders>
              <w:top w:val="single" w:sz="12" w:space="0" w:color="auto"/>
              <w:left w:val="single" w:sz="4" w:space="0" w:color="auto"/>
              <w:right w:val="single" w:sz="12" w:space="0" w:color="auto"/>
            </w:tcBorders>
            <w:shd w:val="clear" w:color="auto" w:fill="D9D9D9"/>
            <w:vAlign w:val="center"/>
          </w:tcPr>
          <w:p w14:paraId="2563B1D5"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試験治療に関する確認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0E92E556"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20E35E8A"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4DAE94CC" w14:textId="1471B5AB" w:rsidR="000B4C85" w:rsidRPr="00B97BEC" w:rsidRDefault="000B4C85" w:rsidP="00252D37">
            <w:pPr>
              <w:widowControl/>
              <w:numPr>
                <w:ilvl w:val="1"/>
                <w:numId w:val="16"/>
              </w:numPr>
              <w:snapToGrid w:val="0"/>
              <w:ind w:leftChars="150" w:left="735"/>
              <w:contextualSpacing/>
              <w:jc w:val="left"/>
              <w:rPr>
                <w:rFonts w:ascii="ＭＳ Ｐゴシック" w:eastAsia="ＭＳ Ｐゴシック" w:hAnsi="ＭＳ Ｐゴシック" w:cs="游ゴシック Light"/>
              </w:rPr>
            </w:pPr>
            <w:r>
              <w:rPr>
                <w:rFonts w:ascii="ＭＳ Ｐゴシック" w:eastAsia="ＭＳ Ｐゴシック" w:hAnsi="ＭＳ Ｐゴシック" w:cs="游ゴシック Light" w:hint="eastAsia"/>
              </w:rPr>
              <w:t>プロトコル治療の薬剤・医療機器等は</w:t>
            </w:r>
            <w:r w:rsidRPr="00B97BEC">
              <w:rPr>
                <w:rFonts w:ascii="ＭＳ Ｐゴシック" w:eastAsia="ＭＳ Ｐゴシック" w:hAnsi="ＭＳ Ｐゴシック" w:cs="游ゴシック Light" w:hint="eastAsia"/>
              </w:rPr>
              <w:t>適切に</w:t>
            </w:r>
            <w:r>
              <w:rPr>
                <w:rFonts w:ascii="ＭＳ Ｐゴシック" w:eastAsia="ＭＳ Ｐゴシック" w:hAnsi="ＭＳ Ｐゴシック" w:cs="游ゴシック Light" w:hint="eastAsia"/>
              </w:rPr>
              <w:t>オーダー又は予約しているか</w:t>
            </w:r>
          </w:p>
          <w:p w14:paraId="3D8F2695" w14:textId="77777777" w:rsidR="000B4C85" w:rsidRPr="00FA4548" w:rsidRDefault="000B4C85" w:rsidP="00252D37">
            <w:pPr>
              <w:widowControl/>
              <w:numPr>
                <w:ilvl w:val="1"/>
                <w:numId w:val="16"/>
              </w:numPr>
              <w:snapToGrid w:val="0"/>
              <w:ind w:leftChars="150" w:left="735"/>
              <w:contextualSpacing/>
              <w:jc w:val="left"/>
              <w:rPr>
                <w:rFonts w:ascii="ＭＳ Ｐゴシック" w:eastAsia="ＭＳ Ｐゴシック" w:hAnsi="ＭＳ Ｐゴシック" w:cs="Times New Roman"/>
                <w:color w:val="000000"/>
              </w:rPr>
            </w:pPr>
            <w:r w:rsidRPr="00B97BEC">
              <w:rPr>
                <w:rFonts w:ascii="ＭＳ Ｐゴシック" w:eastAsia="ＭＳ Ｐゴシック" w:hAnsi="ＭＳ Ｐゴシック" w:cs="游ゴシック Light" w:hint="eastAsia"/>
              </w:rPr>
              <w:t>研究計画書に従って</w:t>
            </w:r>
            <w:r>
              <w:rPr>
                <w:rFonts w:ascii="ＭＳ Ｐゴシック" w:eastAsia="ＭＳ Ｐゴシック" w:hAnsi="ＭＳ Ｐゴシック" w:cs="游ゴシック Light" w:hint="eastAsia"/>
              </w:rPr>
              <w:t>プロトコル治療が行われている</w:t>
            </w:r>
          </w:p>
          <w:p w14:paraId="37C7FF1E" w14:textId="77777777" w:rsidR="000B4C85" w:rsidRPr="00B97BEC" w:rsidRDefault="000B4C85" w:rsidP="00252D37">
            <w:pPr>
              <w:widowControl/>
              <w:numPr>
                <w:ilvl w:val="1"/>
                <w:numId w:val="16"/>
              </w:numPr>
              <w:snapToGrid w:val="0"/>
              <w:ind w:leftChars="150" w:left="735"/>
              <w:contextualSpacing/>
              <w:jc w:val="left"/>
              <w:rPr>
                <w:rFonts w:ascii="ＭＳ Ｐゴシック" w:eastAsia="ＭＳ Ｐゴシック" w:hAnsi="ＭＳ Ｐゴシック" w:cs="游ゴシック Light"/>
              </w:rPr>
            </w:pPr>
            <w:r>
              <w:rPr>
                <w:rFonts w:ascii="ＭＳ Ｐゴシック" w:eastAsia="ＭＳ Ｐゴシック" w:hAnsi="ＭＳ Ｐゴシック" w:cs="游ゴシック Light" w:hint="eastAsia"/>
              </w:rPr>
              <w:t>プロトコル治療の薬剤・医療機器等は</w:t>
            </w:r>
            <w:r w:rsidRPr="00B97BEC">
              <w:rPr>
                <w:rFonts w:ascii="ＭＳ Ｐゴシック" w:eastAsia="ＭＳ Ｐゴシック" w:hAnsi="ＭＳ Ｐゴシック" w:cs="游ゴシック Light" w:hint="eastAsia"/>
              </w:rPr>
              <w:t>適切に保管・管理されているか</w:t>
            </w:r>
          </w:p>
        </w:tc>
      </w:tr>
      <w:tr w:rsidR="000B4C85" w:rsidRPr="00B97BEC" w14:paraId="725D21A9" w14:textId="77777777" w:rsidTr="00252D37">
        <w:trPr>
          <w:cantSplit/>
          <w:trHeight w:val="283"/>
        </w:trPr>
        <w:tc>
          <w:tcPr>
            <w:tcW w:w="386" w:type="dxa"/>
            <w:vMerge w:val="restart"/>
            <w:tcBorders>
              <w:top w:val="single" w:sz="12" w:space="0" w:color="auto"/>
              <w:left w:val="single" w:sz="12" w:space="0" w:color="auto"/>
              <w:right w:val="single" w:sz="4" w:space="0" w:color="auto"/>
            </w:tcBorders>
            <w:shd w:val="clear" w:color="auto" w:fill="D9D9D9"/>
            <w:vAlign w:val="center"/>
          </w:tcPr>
          <w:p w14:paraId="3474DA00"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color w:val="000000"/>
                <w:kern w:val="0"/>
                <w:sz w:val="20"/>
                <w:szCs w:val="20"/>
              </w:rPr>
              <w:t>9</w:t>
            </w:r>
          </w:p>
        </w:tc>
        <w:tc>
          <w:tcPr>
            <w:tcW w:w="9380" w:type="dxa"/>
            <w:tcBorders>
              <w:top w:val="single" w:sz="12" w:space="0" w:color="auto"/>
              <w:left w:val="single" w:sz="4" w:space="0" w:color="auto"/>
              <w:right w:val="single" w:sz="12" w:space="0" w:color="auto"/>
            </w:tcBorders>
            <w:shd w:val="clear" w:color="auto" w:fill="D9D9D9"/>
            <w:vAlign w:val="center"/>
          </w:tcPr>
          <w:p w14:paraId="01DC0FF7"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併用薬・合併症に関する確認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762E1114" w14:textId="77777777" w:rsidTr="00252D37">
        <w:trPr>
          <w:cantSplit/>
          <w:trHeight w:val="283"/>
        </w:trPr>
        <w:tc>
          <w:tcPr>
            <w:tcW w:w="386" w:type="dxa"/>
            <w:vMerge/>
            <w:tcBorders>
              <w:left w:val="single" w:sz="12" w:space="0" w:color="auto"/>
              <w:bottom w:val="single" w:sz="12" w:space="0" w:color="auto"/>
              <w:right w:val="single" w:sz="4" w:space="0" w:color="auto"/>
            </w:tcBorders>
            <w:shd w:val="clear" w:color="auto" w:fill="D9D9D9"/>
            <w:vAlign w:val="center"/>
          </w:tcPr>
          <w:p w14:paraId="79E153AB" w14:textId="77777777" w:rsidR="000B4C85" w:rsidRPr="00B97BEC" w:rsidRDefault="000B4C85" w:rsidP="00252D37">
            <w:pPr>
              <w:snapToGrid w:val="0"/>
              <w:rPr>
                <w:rFonts w:ascii="ＭＳ Ｐゴシック" w:eastAsia="ＭＳ Ｐゴシック" w:hAnsi="ＭＳ Ｐゴシック" w:cs="Times New Roman"/>
              </w:rPr>
            </w:pPr>
          </w:p>
        </w:tc>
        <w:tc>
          <w:tcPr>
            <w:tcW w:w="9380" w:type="dxa"/>
            <w:tcBorders>
              <w:top w:val="single" w:sz="4" w:space="0" w:color="auto"/>
              <w:left w:val="single" w:sz="4" w:space="0" w:color="auto"/>
              <w:bottom w:val="single" w:sz="12" w:space="0" w:color="auto"/>
              <w:right w:val="single" w:sz="12" w:space="0" w:color="auto"/>
            </w:tcBorders>
            <w:shd w:val="clear" w:color="auto" w:fill="auto"/>
            <w:vAlign w:val="center"/>
          </w:tcPr>
          <w:p w14:paraId="5453C107" w14:textId="2119DA1F" w:rsidR="000B4C85" w:rsidRPr="00B97BEC" w:rsidRDefault="000B4C85" w:rsidP="00252D37">
            <w:pPr>
              <w:widowControl/>
              <w:numPr>
                <w:ilvl w:val="1"/>
                <w:numId w:val="17"/>
              </w:numPr>
              <w:snapToGrid w:val="0"/>
              <w:ind w:leftChars="150" w:left="735"/>
              <w:contextualSpacing/>
              <w:jc w:val="left"/>
              <w:rPr>
                <w:rFonts w:ascii="ＭＳ Ｐゴシック" w:eastAsia="ＭＳ Ｐゴシック" w:hAnsi="ＭＳ Ｐゴシック" w:cs="Times New Roman"/>
                <w:color w:val="000000"/>
              </w:rPr>
            </w:pPr>
            <w:r w:rsidRPr="000B4C85">
              <w:rPr>
                <w:rFonts w:ascii="ＭＳ Ｐゴシック" w:eastAsia="ＭＳ Ｐゴシック" w:hAnsi="ＭＳ Ｐゴシック" w:cs="游ゴシック Light" w:hint="eastAsia"/>
              </w:rPr>
              <w:t>併用禁止薬･併用禁止療法は行われていない</w:t>
            </w:r>
            <w:r w:rsidRPr="00B97BEC">
              <w:rPr>
                <w:rFonts w:ascii="ＭＳ Ｐゴシック" w:eastAsia="ＭＳ Ｐゴシック" w:hAnsi="ＭＳ Ｐゴシック" w:cs="游ゴシック Light" w:hint="eastAsia"/>
              </w:rPr>
              <w:t>か</w:t>
            </w:r>
          </w:p>
          <w:p w14:paraId="0C99751A" w14:textId="3E0F0217" w:rsidR="000B4C85" w:rsidRPr="00A651F3" w:rsidRDefault="000B4C85" w:rsidP="00A651F3">
            <w:pPr>
              <w:widowControl/>
              <w:numPr>
                <w:ilvl w:val="1"/>
                <w:numId w:val="17"/>
              </w:numPr>
              <w:snapToGrid w:val="0"/>
              <w:ind w:leftChars="150" w:left="735"/>
              <w:contextualSpacing/>
              <w:jc w:val="left"/>
              <w:rPr>
                <w:rFonts w:ascii="ＭＳ Ｐゴシック" w:eastAsia="ＭＳ Ｐゴシック" w:hAnsi="ＭＳ Ｐゴシック" w:cs="游ゴシック Light"/>
              </w:rPr>
            </w:pPr>
            <w:r w:rsidRPr="000B4C85">
              <w:rPr>
                <w:rFonts w:ascii="ＭＳ Ｐゴシック" w:eastAsia="ＭＳ Ｐゴシック" w:hAnsi="ＭＳ Ｐゴシック" w:cs="游ゴシック Light" w:hint="eastAsia"/>
              </w:rPr>
              <w:t>問題となる既往</w:t>
            </w:r>
            <w:r w:rsidRPr="000B4C85">
              <w:rPr>
                <w:rFonts w:ascii="ＭＳ Ｐゴシック" w:eastAsia="ＭＳ Ｐゴシック" w:hAnsi="ＭＳ Ｐゴシック" w:cs="游ゴシック Light"/>
              </w:rPr>
              <w:t>/合併</w:t>
            </w:r>
            <w:r w:rsidR="00A651F3">
              <w:rPr>
                <w:rFonts w:ascii="ＭＳ Ｐゴシック" w:eastAsia="ＭＳ Ｐゴシック" w:hAnsi="ＭＳ Ｐゴシック" w:cs="游ゴシック Light" w:hint="eastAsia"/>
              </w:rPr>
              <w:t>はない</w:t>
            </w:r>
            <w:r w:rsidRPr="00B97BEC">
              <w:rPr>
                <w:rFonts w:ascii="ＭＳ Ｐゴシック" w:eastAsia="ＭＳ Ｐゴシック" w:hAnsi="ＭＳ Ｐゴシック" w:cs="游ゴシック Light" w:hint="eastAsia"/>
              </w:rPr>
              <w:t>か</w:t>
            </w:r>
          </w:p>
        </w:tc>
      </w:tr>
    </w:tbl>
    <w:p w14:paraId="605213AA"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lastRenderedPageBreak/>
        <w:t>個別症例モニタリングに関する特記事項</w:t>
      </w:r>
    </w:p>
    <w:p w14:paraId="47C95413" w14:textId="77777777" w:rsidR="000B4C85" w:rsidRPr="00B97BEC" w:rsidRDefault="000B4C85" w:rsidP="000B4C85">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＜特記事項＞</w:t>
      </w:r>
    </w:p>
    <w:p w14:paraId="11AB2549"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チェックリストに問題あり又は空欄がある場合は、その理由、不備、逸脱などについて特記事項に詳細に記載すること。さらに、不備や逸脱に関して、必要な対応及びとられるべき措置についての見解を示す。なお、該当する研究用ID（被験者識別コード）も明記することが望ましい。</w:t>
      </w:r>
    </w:p>
    <w:p w14:paraId="6DC226D3"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 xml:space="preserve">　また、チェックリストが問題なしの場合でも、特記事項がある場合は記載すること</w:t>
      </w:r>
    </w:p>
    <w:p w14:paraId="4C586D87" w14:textId="77777777" w:rsidR="000B4C85" w:rsidRPr="00DD6554" w:rsidRDefault="000B4C85" w:rsidP="000B4C85">
      <w:pPr>
        <w:widowControl/>
        <w:jc w:val="left"/>
        <w:rPr>
          <w:rFonts w:ascii="ＭＳ Ｐゴシック" w:eastAsia="ＭＳ Ｐゴシック" w:hAnsi="ＭＳ Ｐゴシック" w:cs="Calibri"/>
          <w:color w:val="0070C0"/>
          <w:kern w:val="0"/>
          <w:sz w:val="16"/>
          <w:szCs w:val="16"/>
        </w:rPr>
      </w:pPr>
      <w:r w:rsidRPr="00DD6554">
        <w:rPr>
          <w:rFonts w:ascii="ＭＳ Ｐゴシック" w:eastAsia="ＭＳ Ｐゴシック" w:hAnsi="ＭＳ Ｐゴシック" w:cs="Calibri" w:hint="eastAsia"/>
          <w:color w:val="0070C0"/>
          <w:kern w:val="0"/>
          <w:sz w:val="16"/>
          <w:szCs w:val="16"/>
        </w:rPr>
        <w:t>例）XX-003及びXX-005の同意文書の原本は確認できたが、説明と同意に係る記録がカルテになかったため、カルテ記事として記載するか、スキャンして取り込むことが望ましい。</w:t>
      </w:r>
    </w:p>
    <w:p w14:paraId="776EBE10" w14:textId="77777777" w:rsidR="000B4C85" w:rsidRPr="00DD6554" w:rsidRDefault="000B4C85" w:rsidP="000B4C85">
      <w:pPr>
        <w:widowControl/>
        <w:jc w:val="left"/>
        <w:rPr>
          <w:rFonts w:ascii="ＭＳ Ｐゴシック" w:eastAsia="ＭＳ Ｐゴシック" w:hAnsi="ＭＳ Ｐゴシック" w:cs="Calibri"/>
          <w:color w:val="0070C0"/>
          <w:kern w:val="0"/>
          <w:sz w:val="16"/>
          <w:szCs w:val="16"/>
        </w:rPr>
      </w:pPr>
      <w:r w:rsidRPr="00DD6554">
        <w:rPr>
          <w:rFonts w:ascii="ＭＳ Ｐゴシック" w:eastAsia="ＭＳ Ｐゴシック" w:hAnsi="ＭＳ Ｐゴシック" w:cs="Calibri" w:hint="eastAsia"/>
          <w:color w:val="0070C0"/>
          <w:kern w:val="0"/>
          <w:sz w:val="16"/>
          <w:szCs w:val="16"/>
        </w:rPr>
        <w:t>例）XX-010の同意説明書は、2.0版を使用すべきところ、1.3版が使用されていた。次回来院時に2.0版にて再同意を取得することが望ましい。</w:t>
      </w:r>
    </w:p>
    <w:p w14:paraId="6E7E6CD6"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必須文書のモニタリング　別紙参照</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665"/>
        <w:gridCol w:w="11"/>
        <w:gridCol w:w="1658"/>
        <w:gridCol w:w="18"/>
        <w:gridCol w:w="1649"/>
        <w:gridCol w:w="26"/>
        <w:gridCol w:w="1640"/>
        <w:gridCol w:w="35"/>
        <w:gridCol w:w="2649"/>
      </w:tblGrid>
      <w:tr w:rsidR="000B4C85" w:rsidRPr="00B97BEC" w14:paraId="7B2B9D8F"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032245DB" w14:textId="77777777" w:rsidR="000B4C85" w:rsidRPr="00B97BEC" w:rsidRDefault="000B4C85" w:rsidP="00252D37">
            <w:pPr>
              <w:widowControl/>
              <w:numPr>
                <w:ilvl w:val="0"/>
                <w:numId w:val="8"/>
              </w:numPr>
              <w:snapToGrid w:val="0"/>
              <w:contextualSpacing/>
              <w:jc w:val="left"/>
              <w:rPr>
                <w:rFonts w:ascii="ＭＳ Ｐゴシック" w:eastAsia="ＭＳ Ｐゴシック" w:hAnsi="ＭＳ Ｐゴシック" w:cs="Times New Roman"/>
                <w:color w:val="000000"/>
                <w:kern w:val="0"/>
                <w:sz w:val="20"/>
                <w:szCs w:val="20"/>
              </w:rPr>
            </w:pPr>
          </w:p>
        </w:tc>
        <w:tc>
          <w:tcPr>
            <w:tcW w:w="9351" w:type="dxa"/>
            <w:gridSpan w:val="9"/>
            <w:tcBorders>
              <w:top w:val="single" w:sz="12" w:space="0" w:color="auto"/>
              <w:left w:val="single" w:sz="4" w:space="0" w:color="auto"/>
              <w:right w:val="single" w:sz="12" w:space="0" w:color="auto"/>
            </w:tcBorders>
            <w:shd w:val="clear" w:color="auto" w:fill="D9D9D9"/>
            <w:vAlign w:val="center"/>
          </w:tcPr>
          <w:p w14:paraId="54DE9CA1"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倫理審査状況に関する確認</w:t>
            </w:r>
            <w:r w:rsidRPr="00B97BEC">
              <w:rPr>
                <w:rFonts w:ascii="ＭＳ Ｐゴシック" w:eastAsia="ＭＳ Ｐゴシック" w:hAnsi="ＭＳ Ｐゴシック" w:cs="Times New Roman" w:hint="eastAsia"/>
                <w:color w:val="000000"/>
              </w:rPr>
              <w:t>事項　　　※指摘事項は特記事項に記載</w:t>
            </w:r>
          </w:p>
        </w:tc>
      </w:tr>
      <w:tr w:rsidR="000B4C85" w:rsidRPr="00B97BEC" w14:paraId="1604F0A9" w14:textId="77777777" w:rsidTr="00252D37">
        <w:trPr>
          <w:cantSplit/>
          <w:trHeight w:val="283"/>
        </w:trPr>
        <w:tc>
          <w:tcPr>
            <w:tcW w:w="415" w:type="dxa"/>
            <w:vMerge/>
            <w:tcBorders>
              <w:left w:val="single" w:sz="12" w:space="0" w:color="auto"/>
              <w:right w:val="single" w:sz="4" w:space="0" w:color="auto"/>
            </w:tcBorders>
            <w:vAlign w:val="center"/>
          </w:tcPr>
          <w:p w14:paraId="53487C52"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p>
        </w:tc>
        <w:tc>
          <w:tcPr>
            <w:tcW w:w="9351" w:type="dxa"/>
            <w:gridSpan w:val="9"/>
            <w:tcBorders>
              <w:top w:val="single" w:sz="4" w:space="0" w:color="auto"/>
              <w:left w:val="single" w:sz="4" w:space="0" w:color="auto"/>
              <w:bottom w:val="single" w:sz="4" w:space="0" w:color="595959"/>
              <w:right w:val="single" w:sz="12" w:space="0" w:color="auto"/>
            </w:tcBorders>
            <w:shd w:val="clear" w:color="auto" w:fill="auto"/>
            <w:vAlign w:val="center"/>
          </w:tcPr>
          <w:p w14:paraId="1ED63BEB" w14:textId="7F1D4E4F" w:rsidR="000B4C85"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研究開始前（1例目同意前）に臨床研究審査委員会で承認され、実施許可が得られている</w:t>
            </w:r>
          </w:p>
          <w:p w14:paraId="5E72CCD3" w14:textId="79B8F98B" w:rsidR="002A1E79" w:rsidRPr="00607250" w:rsidRDefault="002A1E79" w:rsidP="00252D37">
            <w:pPr>
              <w:snapToGrid w:val="0"/>
              <w:ind w:leftChars="150" w:left="525" w:hangingChars="100" w:hanging="210"/>
              <w:rPr>
                <w:rFonts w:ascii="ＭＳ Ｐゴシック" w:eastAsia="ＭＳ Ｐゴシック" w:hAnsi="ＭＳ Ｐゴシック" w:cs="游ゴシック Light"/>
              </w:rPr>
            </w:pPr>
            <w:r>
              <w:rPr>
                <w:rFonts w:ascii="ＭＳ Ｐゴシック" w:eastAsia="ＭＳ Ｐゴシック" w:hAnsi="ＭＳ Ｐゴシック" w:cs="游ゴシック Light" w:hint="eastAsia"/>
              </w:rPr>
              <w:t>□</w:t>
            </w:r>
            <w:r>
              <w:rPr>
                <w:rFonts w:ascii="ＭＳ Ｐゴシック" w:eastAsia="ＭＳ Ｐゴシック" w:hAnsi="ＭＳ Ｐゴシック" w:cs="游ゴシック Light"/>
              </w:rPr>
              <w:t xml:space="preserve"> </w:t>
            </w:r>
            <w:proofErr w:type="spellStart"/>
            <w:r>
              <w:rPr>
                <w:rFonts w:ascii="ＭＳ Ｐゴシック" w:eastAsia="ＭＳ Ｐゴシック" w:hAnsi="ＭＳ Ｐゴシック" w:cs="游ゴシック Light"/>
              </w:rPr>
              <w:t>jRCT</w:t>
            </w:r>
            <w:proofErr w:type="spellEnd"/>
            <w:r>
              <w:rPr>
                <w:rFonts w:ascii="ＭＳ Ｐゴシック" w:eastAsia="ＭＳ Ｐゴシック" w:hAnsi="ＭＳ Ｐゴシック" w:cs="游ゴシック Light" w:hint="eastAsia"/>
              </w:rPr>
              <w:t>での公開が行なわれている</w:t>
            </w:r>
          </w:p>
          <w:p w14:paraId="1BC56FF4" w14:textId="306614E0"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臨床研究審査委員会の</w:t>
            </w:r>
            <w:r w:rsidR="00A651F3">
              <w:rPr>
                <w:rFonts w:ascii="ＭＳ Ｐゴシック" w:eastAsia="ＭＳ Ｐゴシック" w:hAnsi="ＭＳ Ｐゴシック" w:cs="Times New Roman" w:hint="eastAsia"/>
                <w:color w:val="000000"/>
              </w:rPr>
              <w:t>結果</w:t>
            </w:r>
            <w:r w:rsidRPr="00B97BEC">
              <w:rPr>
                <w:rFonts w:ascii="ＭＳ Ｐゴシック" w:eastAsia="ＭＳ Ｐゴシック" w:hAnsi="ＭＳ Ｐゴシック" w:cs="Times New Roman" w:hint="eastAsia"/>
                <w:color w:val="000000"/>
              </w:rPr>
              <w:t>通知書が適切に保管されている</w:t>
            </w:r>
          </w:p>
          <w:p w14:paraId="0064A55B" w14:textId="77777777"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受託研究の場合、研究開始前（1例目同意前）に契約締結されている</w:t>
            </w:r>
          </w:p>
          <w:p w14:paraId="30285300" w14:textId="77777777"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hint="eastAsia"/>
              </w:rPr>
              <w:t xml:space="preserve"> 倫理審査に適切な付議資料が提出されている</w:t>
            </w:r>
          </w:p>
        </w:tc>
      </w:tr>
      <w:tr w:rsidR="000B4C85" w:rsidRPr="00B97BEC" w14:paraId="0871CE63"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56913419"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p>
        </w:tc>
        <w:tc>
          <w:tcPr>
            <w:tcW w:w="1665" w:type="dxa"/>
            <w:tcBorders>
              <w:top w:val="single" w:sz="4" w:space="0" w:color="595959"/>
              <w:left w:val="single" w:sz="4" w:space="0" w:color="auto"/>
              <w:bottom w:val="single" w:sz="12" w:space="0" w:color="auto"/>
              <w:right w:val="single" w:sz="4" w:space="0" w:color="auto"/>
            </w:tcBorders>
            <w:shd w:val="clear" w:color="auto" w:fill="D9D9D9"/>
            <w:vAlign w:val="center"/>
          </w:tcPr>
          <w:p w14:paraId="1B887F79" w14:textId="77777777" w:rsidR="000B4C85" w:rsidRPr="00B97BEC" w:rsidRDefault="000B4C85" w:rsidP="00252D37">
            <w:pPr>
              <w:snapToGrid w:val="0"/>
              <w:rPr>
                <w:rFonts w:ascii="ＭＳ Ｐゴシック" w:eastAsia="ＭＳ Ｐゴシック" w:hAnsi="ＭＳ Ｐゴシック" w:cs="游ゴシック Light"/>
              </w:rPr>
            </w:pPr>
            <w:r w:rsidRPr="00B97BEC">
              <w:rPr>
                <w:rFonts w:ascii="ＭＳ Ｐゴシック" w:eastAsia="ＭＳ Ｐゴシック" w:hAnsi="ＭＳ Ｐゴシック" w:cs="游ゴシック Light" w:hint="eastAsia"/>
              </w:rPr>
              <w:t>確認結果</w:t>
            </w:r>
          </w:p>
        </w:tc>
        <w:tc>
          <w:tcPr>
            <w:tcW w:w="1669" w:type="dxa"/>
            <w:gridSpan w:val="2"/>
            <w:tcBorders>
              <w:top w:val="single" w:sz="4" w:space="0" w:color="595959"/>
              <w:left w:val="single" w:sz="4" w:space="0" w:color="auto"/>
              <w:bottom w:val="single" w:sz="12" w:space="0" w:color="auto"/>
              <w:right w:val="nil"/>
            </w:tcBorders>
            <w:shd w:val="clear" w:color="auto" w:fill="auto"/>
            <w:vAlign w:val="center"/>
          </w:tcPr>
          <w:p w14:paraId="5E8EF702" w14:textId="77777777" w:rsidR="000B4C85" w:rsidRPr="00B97BEC" w:rsidRDefault="000B4C85" w:rsidP="00252D37">
            <w:pPr>
              <w:snapToGrid w:val="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問題なし</w:t>
            </w:r>
          </w:p>
        </w:tc>
        <w:tc>
          <w:tcPr>
            <w:tcW w:w="1667" w:type="dxa"/>
            <w:gridSpan w:val="2"/>
            <w:tcBorders>
              <w:top w:val="single" w:sz="4" w:space="0" w:color="595959"/>
              <w:left w:val="nil"/>
              <w:bottom w:val="single" w:sz="12" w:space="0" w:color="auto"/>
              <w:right w:val="nil"/>
            </w:tcBorders>
            <w:shd w:val="clear" w:color="auto" w:fill="auto"/>
            <w:vAlign w:val="center"/>
          </w:tcPr>
          <w:p w14:paraId="2DA6EE74" w14:textId="77777777" w:rsidR="000B4C85" w:rsidRPr="00B97BEC" w:rsidRDefault="000B4C85" w:rsidP="00252D37">
            <w:pPr>
              <w:snapToGrid w:val="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問題あり</w:t>
            </w:r>
          </w:p>
        </w:tc>
        <w:tc>
          <w:tcPr>
            <w:tcW w:w="1666" w:type="dxa"/>
            <w:gridSpan w:val="2"/>
            <w:tcBorders>
              <w:top w:val="single" w:sz="4" w:space="0" w:color="595959"/>
              <w:left w:val="nil"/>
              <w:bottom w:val="single" w:sz="12" w:space="0" w:color="auto"/>
              <w:right w:val="dotted" w:sz="4" w:space="0" w:color="595959"/>
            </w:tcBorders>
            <w:shd w:val="clear" w:color="auto" w:fill="auto"/>
            <w:vAlign w:val="center"/>
          </w:tcPr>
          <w:p w14:paraId="7816B31A" w14:textId="77777777" w:rsidR="000B4C85" w:rsidRPr="00B97BEC" w:rsidRDefault="000B4C85" w:rsidP="00252D37">
            <w:pPr>
              <w:snapToGrid w:val="0"/>
              <w:ind w:left="-120" w:firstLine="12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実施せず</w:t>
            </w:r>
          </w:p>
        </w:tc>
        <w:tc>
          <w:tcPr>
            <w:tcW w:w="2684" w:type="dxa"/>
            <w:gridSpan w:val="2"/>
            <w:tcBorders>
              <w:top w:val="single" w:sz="4" w:space="0" w:color="595959"/>
              <w:left w:val="dotted" w:sz="4" w:space="0" w:color="595959"/>
              <w:bottom w:val="single" w:sz="12" w:space="0" w:color="auto"/>
              <w:right w:val="single" w:sz="12" w:space="0" w:color="auto"/>
            </w:tcBorders>
            <w:shd w:val="clear" w:color="auto" w:fill="auto"/>
            <w:vAlign w:val="center"/>
          </w:tcPr>
          <w:p w14:paraId="19E1D9EB" w14:textId="7B46E099" w:rsidR="000B4C85" w:rsidRPr="00B97BEC" w:rsidRDefault="000B4C85" w:rsidP="00252D37">
            <w:pPr>
              <w:snapToGrid w:val="0"/>
              <w:ind w:left="-120" w:firstLine="12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r w:rsidR="000B4C85" w:rsidRPr="00B97BEC" w14:paraId="29F74A2D"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1107606B" w14:textId="3898E7BE" w:rsidR="000B4C85" w:rsidRPr="00B97BEC" w:rsidRDefault="006900BF"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2</w:t>
            </w:r>
          </w:p>
        </w:tc>
        <w:tc>
          <w:tcPr>
            <w:tcW w:w="9351" w:type="dxa"/>
            <w:gridSpan w:val="9"/>
            <w:tcBorders>
              <w:top w:val="single" w:sz="12" w:space="0" w:color="auto"/>
              <w:left w:val="single" w:sz="4" w:space="0" w:color="auto"/>
            </w:tcBorders>
            <w:shd w:val="clear" w:color="auto" w:fill="D9D9D9"/>
            <w:vAlign w:val="center"/>
          </w:tcPr>
          <w:p w14:paraId="630AA20A"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利益相反審査状況に関する確認事項</w:t>
            </w:r>
            <w:r w:rsidRPr="00B97BEC">
              <w:rPr>
                <w:rFonts w:ascii="ＭＳ Ｐゴシック" w:eastAsia="ＭＳ Ｐゴシック" w:hAnsi="ＭＳ Ｐゴシック" w:cs="Times New Roman" w:hint="eastAsia"/>
                <w:color w:val="000000"/>
              </w:rPr>
              <w:t xml:space="preserve">　　　※指摘事項は特記事項に記載</w:t>
            </w:r>
          </w:p>
        </w:tc>
      </w:tr>
      <w:tr w:rsidR="000B4C85" w:rsidRPr="00B97BEC" w14:paraId="4845B267" w14:textId="77777777" w:rsidTr="00252D37">
        <w:trPr>
          <w:cantSplit/>
          <w:trHeight w:val="226"/>
        </w:trPr>
        <w:tc>
          <w:tcPr>
            <w:tcW w:w="415" w:type="dxa"/>
            <w:vMerge/>
            <w:tcBorders>
              <w:left w:val="single" w:sz="12" w:space="0" w:color="auto"/>
              <w:right w:val="single" w:sz="4" w:space="0" w:color="auto"/>
            </w:tcBorders>
            <w:vAlign w:val="center"/>
          </w:tcPr>
          <w:p w14:paraId="0EE57372" w14:textId="77777777" w:rsidR="000B4C85" w:rsidRPr="00B97BEC" w:rsidRDefault="000B4C85"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p>
        </w:tc>
        <w:tc>
          <w:tcPr>
            <w:tcW w:w="9351"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138AA0C0" w14:textId="4B955FE9"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利益相反委員会</w:t>
            </w:r>
            <w:r w:rsidR="00A651F3">
              <w:rPr>
                <w:rFonts w:ascii="ＭＳ Ｐゴシック" w:eastAsia="ＭＳ Ｐゴシック" w:hAnsi="ＭＳ Ｐゴシック" w:cs="游ゴシック Light" w:hint="eastAsia"/>
              </w:rPr>
              <w:t>の審査がさ</w:t>
            </w:r>
            <w:r w:rsidRPr="00B97BEC">
              <w:rPr>
                <w:rFonts w:ascii="ＭＳ Ｐゴシック" w:eastAsia="ＭＳ Ｐゴシック" w:hAnsi="ＭＳ Ｐゴシック" w:cs="游ゴシック Light" w:hint="eastAsia"/>
              </w:rPr>
              <w:t>れている</w:t>
            </w:r>
          </w:p>
        </w:tc>
      </w:tr>
      <w:tr w:rsidR="000B4C85" w:rsidRPr="00B97BEC" w14:paraId="1BC80538"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34D9EC4A" w14:textId="77777777" w:rsidR="000B4C85" w:rsidRPr="00B97BEC" w:rsidRDefault="000B4C85" w:rsidP="00252D37">
            <w:pPr>
              <w:snapToGrid w:val="0"/>
              <w:rPr>
                <w:rFonts w:ascii="ＭＳ Ｐゴシック" w:eastAsia="ＭＳ Ｐゴシック" w:hAnsi="ＭＳ Ｐゴシック" w:cs="Times New Roman"/>
              </w:rPr>
            </w:pPr>
          </w:p>
        </w:tc>
        <w:tc>
          <w:tcPr>
            <w:tcW w:w="16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274AA8AD"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確認結果</w:t>
            </w:r>
          </w:p>
        </w:tc>
        <w:tc>
          <w:tcPr>
            <w:tcW w:w="1676" w:type="dxa"/>
            <w:gridSpan w:val="2"/>
            <w:tcBorders>
              <w:top w:val="single" w:sz="4" w:space="0" w:color="auto"/>
              <w:left w:val="single" w:sz="4" w:space="0" w:color="auto"/>
              <w:bottom w:val="single" w:sz="12" w:space="0" w:color="auto"/>
              <w:right w:val="nil"/>
            </w:tcBorders>
            <w:shd w:val="clear" w:color="auto" w:fill="auto"/>
            <w:vAlign w:val="center"/>
          </w:tcPr>
          <w:p w14:paraId="7635CDDC"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color w:val="000000"/>
              </w:rPr>
              <w:t>問題なし</w:t>
            </w:r>
          </w:p>
        </w:tc>
        <w:tc>
          <w:tcPr>
            <w:tcW w:w="1675" w:type="dxa"/>
            <w:gridSpan w:val="2"/>
            <w:tcBorders>
              <w:top w:val="single" w:sz="4" w:space="0" w:color="auto"/>
              <w:left w:val="nil"/>
              <w:bottom w:val="single" w:sz="12" w:space="0" w:color="auto"/>
              <w:right w:val="nil"/>
            </w:tcBorders>
            <w:shd w:val="clear" w:color="auto" w:fill="auto"/>
            <w:vAlign w:val="center"/>
          </w:tcPr>
          <w:p w14:paraId="09276909"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color w:val="000000"/>
              </w:rPr>
              <w:t>問題あり</w:t>
            </w:r>
          </w:p>
        </w:tc>
        <w:tc>
          <w:tcPr>
            <w:tcW w:w="1675" w:type="dxa"/>
            <w:gridSpan w:val="2"/>
            <w:tcBorders>
              <w:top w:val="single" w:sz="4" w:space="0" w:color="auto"/>
              <w:left w:val="nil"/>
              <w:bottom w:val="single" w:sz="12" w:space="0" w:color="auto"/>
              <w:right w:val="dotted" w:sz="4" w:space="0" w:color="595959"/>
            </w:tcBorders>
            <w:shd w:val="clear" w:color="auto" w:fill="auto"/>
            <w:vAlign w:val="center"/>
          </w:tcPr>
          <w:p w14:paraId="47F53857"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color w:val="000000"/>
              </w:rPr>
              <w:t>実施せず</w:t>
            </w:r>
          </w:p>
        </w:tc>
        <w:tc>
          <w:tcPr>
            <w:tcW w:w="2649" w:type="dxa"/>
            <w:tcBorders>
              <w:top w:val="single" w:sz="4" w:space="0" w:color="auto"/>
              <w:left w:val="dotted" w:sz="4" w:space="0" w:color="595959"/>
              <w:bottom w:val="single" w:sz="12" w:space="0" w:color="auto"/>
              <w:right w:val="single" w:sz="12" w:space="0" w:color="auto"/>
            </w:tcBorders>
            <w:shd w:val="clear" w:color="auto" w:fill="auto"/>
            <w:vAlign w:val="center"/>
          </w:tcPr>
          <w:p w14:paraId="257F32AE" w14:textId="69233641"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r w:rsidR="000B4C85" w:rsidRPr="00B97BEC" w14:paraId="3DDC4699"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637CFE2C" w14:textId="285103C1" w:rsidR="000B4C85" w:rsidRPr="00B97BEC" w:rsidRDefault="006900BF"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3</w:t>
            </w:r>
          </w:p>
        </w:tc>
        <w:tc>
          <w:tcPr>
            <w:tcW w:w="9351" w:type="dxa"/>
            <w:gridSpan w:val="9"/>
            <w:tcBorders>
              <w:top w:val="single" w:sz="12" w:space="0" w:color="auto"/>
              <w:left w:val="single" w:sz="4" w:space="0" w:color="auto"/>
              <w:right w:val="single" w:sz="12" w:space="0" w:color="auto"/>
            </w:tcBorders>
            <w:shd w:val="clear" w:color="auto" w:fill="D9D9D9"/>
            <w:vAlign w:val="center"/>
          </w:tcPr>
          <w:p w14:paraId="4D2FCD1A"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 xml:space="preserve">変更に関する確認事項　　　</w:t>
            </w:r>
            <w:r w:rsidRPr="00B97BEC">
              <w:rPr>
                <w:rFonts w:ascii="ＭＳ Ｐゴシック" w:eastAsia="ＭＳ Ｐゴシック" w:hAnsi="ＭＳ Ｐゴシック" w:cs="Times New Roman" w:hint="eastAsia"/>
                <w:color w:val="000000"/>
              </w:rPr>
              <w:t>※指摘事項は特記事項に記載</w:t>
            </w:r>
          </w:p>
        </w:tc>
      </w:tr>
      <w:tr w:rsidR="000B4C85" w:rsidRPr="00B97BEC" w14:paraId="627834E0" w14:textId="77777777" w:rsidTr="00252D37">
        <w:trPr>
          <w:cantSplit/>
          <w:trHeight w:val="226"/>
        </w:trPr>
        <w:tc>
          <w:tcPr>
            <w:tcW w:w="415" w:type="dxa"/>
            <w:vMerge/>
            <w:tcBorders>
              <w:left w:val="single" w:sz="12" w:space="0" w:color="auto"/>
              <w:right w:val="single" w:sz="4" w:space="0" w:color="auto"/>
            </w:tcBorders>
            <w:vAlign w:val="center"/>
          </w:tcPr>
          <w:p w14:paraId="468D217D" w14:textId="77777777" w:rsidR="000B4C85" w:rsidRPr="00B97BEC" w:rsidRDefault="000B4C85" w:rsidP="00252D37">
            <w:pPr>
              <w:snapToGrid w:val="0"/>
              <w:rPr>
                <w:rFonts w:ascii="ＭＳ Ｐゴシック" w:eastAsia="ＭＳ Ｐゴシック" w:hAnsi="ＭＳ Ｐゴシック" w:cs="Times New Roman"/>
                <w:color w:val="000000"/>
              </w:rPr>
            </w:pPr>
          </w:p>
        </w:tc>
        <w:tc>
          <w:tcPr>
            <w:tcW w:w="9351"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D8E33C1" w14:textId="25BEFC20" w:rsidR="000B4C85" w:rsidRPr="00B97BEC" w:rsidRDefault="000B4C85" w:rsidP="00A651F3">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変更がある場合、変更について臨床研究審査委員会で審査されている</w:t>
            </w:r>
          </w:p>
          <w:p w14:paraId="336450C6" w14:textId="77777777"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臨床研究審査委員会で承認され、研究機関の長の実施許可が得られてから、変更に関する付議資料が使用されている</w:t>
            </w:r>
          </w:p>
          <w:p w14:paraId="2A7B97B8" w14:textId="77777777"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変更に関する臨床研究審査委員会の承認通知書が適切に保管されている</w:t>
            </w:r>
          </w:p>
        </w:tc>
      </w:tr>
      <w:tr w:rsidR="000B4C85" w:rsidRPr="00B97BEC" w14:paraId="520E8410"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389156B5" w14:textId="77777777" w:rsidR="000B4C85" w:rsidRPr="00B97BEC" w:rsidRDefault="000B4C85" w:rsidP="00252D37">
            <w:pPr>
              <w:snapToGrid w:val="0"/>
              <w:rPr>
                <w:rFonts w:ascii="ＭＳ Ｐゴシック" w:eastAsia="ＭＳ Ｐゴシック" w:hAnsi="ＭＳ Ｐゴシック" w:cs="Times New Roman"/>
              </w:rPr>
            </w:pPr>
          </w:p>
        </w:tc>
        <w:tc>
          <w:tcPr>
            <w:tcW w:w="16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3AB835B8" w14:textId="77777777" w:rsidR="000B4C85" w:rsidRPr="00B97BEC" w:rsidRDefault="000B4C85" w:rsidP="00252D37">
            <w:pPr>
              <w:widowControl/>
              <w:jc w:val="left"/>
              <w:rPr>
                <w:rFonts w:ascii="ＭＳ Ｐゴシック" w:eastAsia="ＭＳ Ｐゴシック" w:hAnsi="ＭＳ Ｐゴシック" w:cs="Times New Roman"/>
                <w:color w:val="000000"/>
                <w:kern w:val="0"/>
                <w:sz w:val="20"/>
                <w:szCs w:val="20"/>
              </w:rPr>
            </w:pPr>
            <w:r w:rsidRPr="00B97BEC">
              <w:rPr>
                <w:rFonts w:ascii="ＭＳ Ｐゴシック" w:eastAsia="ＭＳ Ｐゴシック" w:hAnsi="ＭＳ Ｐゴシック" w:cs="Times New Roman" w:hint="eastAsia"/>
                <w:color w:val="000000"/>
                <w:kern w:val="0"/>
                <w:sz w:val="20"/>
                <w:szCs w:val="20"/>
              </w:rPr>
              <w:t>確認結果</w:t>
            </w:r>
          </w:p>
        </w:tc>
        <w:tc>
          <w:tcPr>
            <w:tcW w:w="1676" w:type="dxa"/>
            <w:gridSpan w:val="2"/>
            <w:tcBorders>
              <w:top w:val="single" w:sz="4" w:space="0" w:color="auto"/>
              <w:left w:val="single" w:sz="4" w:space="0" w:color="auto"/>
              <w:bottom w:val="single" w:sz="12" w:space="0" w:color="auto"/>
              <w:right w:val="nil"/>
            </w:tcBorders>
            <w:shd w:val="clear" w:color="auto" w:fill="auto"/>
            <w:vAlign w:val="center"/>
          </w:tcPr>
          <w:p w14:paraId="47F1B720"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問題なし</w:t>
            </w:r>
          </w:p>
        </w:tc>
        <w:tc>
          <w:tcPr>
            <w:tcW w:w="1675" w:type="dxa"/>
            <w:gridSpan w:val="2"/>
            <w:tcBorders>
              <w:top w:val="single" w:sz="4" w:space="0" w:color="auto"/>
              <w:left w:val="nil"/>
              <w:bottom w:val="single" w:sz="12" w:space="0" w:color="auto"/>
              <w:right w:val="nil"/>
            </w:tcBorders>
            <w:shd w:val="clear" w:color="auto" w:fill="auto"/>
            <w:vAlign w:val="center"/>
          </w:tcPr>
          <w:p w14:paraId="1F0B13F4"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問題あり</w:t>
            </w:r>
          </w:p>
        </w:tc>
        <w:tc>
          <w:tcPr>
            <w:tcW w:w="1675" w:type="dxa"/>
            <w:gridSpan w:val="2"/>
            <w:tcBorders>
              <w:top w:val="single" w:sz="4" w:space="0" w:color="auto"/>
              <w:left w:val="nil"/>
              <w:bottom w:val="single" w:sz="12" w:space="0" w:color="auto"/>
              <w:right w:val="dotted" w:sz="4" w:space="0" w:color="595959"/>
            </w:tcBorders>
            <w:shd w:val="clear" w:color="auto" w:fill="auto"/>
            <w:vAlign w:val="center"/>
          </w:tcPr>
          <w:p w14:paraId="07093C81" w14:textId="01DB4C43"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00BF7919"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実施せず</w:t>
            </w:r>
          </w:p>
        </w:tc>
        <w:tc>
          <w:tcPr>
            <w:tcW w:w="2649" w:type="dxa"/>
            <w:tcBorders>
              <w:top w:val="single" w:sz="4" w:space="0" w:color="auto"/>
              <w:left w:val="dotted" w:sz="4" w:space="0" w:color="595959"/>
              <w:bottom w:val="single" w:sz="12" w:space="0" w:color="auto"/>
              <w:right w:val="single" w:sz="12" w:space="0" w:color="auto"/>
            </w:tcBorders>
            <w:shd w:val="clear" w:color="auto" w:fill="auto"/>
            <w:vAlign w:val="center"/>
          </w:tcPr>
          <w:p w14:paraId="0862D192" w14:textId="06E55261"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r w:rsidR="000B4C85" w:rsidRPr="00B97BEC" w14:paraId="25938A13"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11ED323B" w14:textId="34B9B830" w:rsidR="000B4C85" w:rsidRPr="00B97BEC" w:rsidRDefault="006900BF"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4</w:t>
            </w:r>
          </w:p>
        </w:tc>
        <w:tc>
          <w:tcPr>
            <w:tcW w:w="9351" w:type="dxa"/>
            <w:gridSpan w:val="9"/>
            <w:tcBorders>
              <w:top w:val="single" w:sz="12" w:space="0" w:color="auto"/>
              <w:left w:val="single" w:sz="4" w:space="0" w:color="auto"/>
              <w:right w:val="single" w:sz="12" w:space="0" w:color="auto"/>
            </w:tcBorders>
            <w:shd w:val="clear" w:color="auto" w:fill="D9D9D9"/>
            <w:vAlign w:val="center"/>
          </w:tcPr>
          <w:p w14:paraId="53ACC1CC"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 xml:space="preserve">年次報告に関する確認　　　</w:t>
            </w:r>
            <w:r w:rsidRPr="00B97BEC">
              <w:rPr>
                <w:rFonts w:ascii="ＭＳ Ｐゴシック" w:eastAsia="ＭＳ Ｐゴシック" w:hAnsi="ＭＳ Ｐゴシック" w:cs="Times New Roman" w:hint="eastAsia"/>
                <w:color w:val="000000"/>
              </w:rPr>
              <w:t>※指摘事項は特記事項に記載</w:t>
            </w:r>
          </w:p>
        </w:tc>
      </w:tr>
      <w:tr w:rsidR="000B4C85" w:rsidRPr="00B97BEC" w14:paraId="36F71A5E" w14:textId="77777777" w:rsidTr="00252D37">
        <w:trPr>
          <w:cantSplit/>
          <w:trHeight w:val="226"/>
        </w:trPr>
        <w:tc>
          <w:tcPr>
            <w:tcW w:w="415" w:type="dxa"/>
            <w:vMerge/>
            <w:tcBorders>
              <w:left w:val="single" w:sz="12" w:space="0" w:color="auto"/>
              <w:right w:val="single" w:sz="4" w:space="0" w:color="auto"/>
            </w:tcBorders>
            <w:vAlign w:val="center"/>
          </w:tcPr>
          <w:p w14:paraId="2824C203" w14:textId="77777777" w:rsidR="000B4C85" w:rsidRPr="00B97BEC" w:rsidRDefault="000B4C85" w:rsidP="00252D37">
            <w:pPr>
              <w:snapToGrid w:val="0"/>
              <w:rPr>
                <w:rFonts w:ascii="ＭＳ Ｐゴシック" w:eastAsia="ＭＳ Ｐゴシック" w:hAnsi="ＭＳ Ｐゴシック" w:cs="Times New Roman"/>
                <w:color w:val="000000"/>
              </w:rPr>
            </w:pPr>
          </w:p>
        </w:tc>
        <w:tc>
          <w:tcPr>
            <w:tcW w:w="9351"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4ACE7363" w14:textId="49013E6E" w:rsidR="000B4C85" w:rsidRPr="00B97BEC" w:rsidRDefault="000B4C85" w:rsidP="00A651F3">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1年に1回以上、研究の進捗状況等を臨床研究審査委員会で審査している</w:t>
            </w:r>
          </w:p>
          <w:p w14:paraId="6D2D809E" w14:textId="0D08E909"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Times New Roman" w:hint="eastAsia"/>
                <w:color w:val="000000"/>
              </w:rPr>
              <w:t>年次報告に関する臨床研究審査委員会の</w:t>
            </w:r>
            <w:r w:rsidR="00A651F3">
              <w:rPr>
                <w:rFonts w:ascii="ＭＳ Ｐゴシック" w:eastAsia="ＭＳ Ｐゴシック" w:hAnsi="ＭＳ Ｐゴシック" w:cs="Times New Roman" w:hint="eastAsia"/>
                <w:color w:val="000000"/>
              </w:rPr>
              <w:t>結果</w:t>
            </w:r>
            <w:r w:rsidRPr="00B97BEC">
              <w:rPr>
                <w:rFonts w:ascii="ＭＳ Ｐゴシック" w:eastAsia="ＭＳ Ｐゴシック" w:hAnsi="ＭＳ Ｐゴシック" w:cs="Times New Roman" w:hint="eastAsia"/>
                <w:color w:val="000000"/>
              </w:rPr>
              <w:t>通知書が適切に保管されている</w:t>
            </w:r>
          </w:p>
          <w:p w14:paraId="05AC1D92" w14:textId="77777777"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年次報告において臨床研究審査委員会から指摘があった場合、適切に対応されている</w:t>
            </w:r>
          </w:p>
        </w:tc>
      </w:tr>
      <w:tr w:rsidR="000B4C85" w:rsidRPr="00B97BEC" w14:paraId="289E00E9"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40BB680F" w14:textId="77777777" w:rsidR="000B4C85" w:rsidRPr="00B97BEC" w:rsidRDefault="000B4C85" w:rsidP="00252D37">
            <w:pPr>
              <w:snapToGrid w:val="0"/>
              <w:rPr>
                <w:rFonts w:ascii="ＭＳ Ｐゴシック" w:eastAsia="ＭＳ Ｐゴシック" w:hAnsi="ＭＳ Ｐゴシック" w:cs="Times New Roman"/>
              </w:rPr>
            </w:pPr>
          </w:p>
        </w:tc>
        <w:tc>
          <w:tcPr>
            <w:tcW w:w="16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7093CE1B"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確認結果</w:t>
            </w:r>
          </w:p>
        </w:tc>
        <w:tc>
          <w:tcPr>
            <w:tcW w:w="1676" w:type="dxa"/>
            <w:gridSpan w:val="2"/>
            <w:tcBorders>
              <w:top w:val="single" w:sz="4" w:space="0" w:color="auto"/>
              <w:left w:val="single" w:sz="4" w:space="0" w:color="auto"/>
              <w:bottom w:val="single" w:sz="12" w:space="0" w:color="auto"/>
              <w:right w:val="nil"/>
            </w:tcBorders>
            <w:shd w:val="clear" w:color="auto" w:fill="auto"/>
            <w:vAlign w:val="center"/>
          </w:tcPr>
          <w:p w14:paraId="7156C6A9"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問題なし</w:t>
            </w:r>
          </w:p>
        </w:tc>
        <w:tc>
          <w:tcPr>
            <w:tcW w:w="1675" w:type="dxa"/>
            <w:gridSpan w:val="2"/>
            <w:tcBorders>
              <w:top w:val="single" w:sz="4" w:space="0" w:color="auto"/>
              <w:left w:val="nil"/>
              <w:bottom w:val="single" w:sz="12" w:space="0" w:color="auto"/>
              <w:right w:val="nil"/>
            </w:tcBorders>
            <w:shd w:val="clear" w:color="auto" w:fill="auto"/>
            <w:vAlign w:val="center"/>
          </w:tcPr>
          <w:p w14:paraId="29102E1E"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問題あり</w:t>
            </w:r>
          </w:p>
        </w:tc>
        <w:tc>
          <w:tcPr>
            <w:tcW w:w="1675" w:type="dxa"/>
            <w:gridSpan w:val="2"/>
            <w:tcBorders>
              <w:top w:val="single" w:sz="4" w:space="0" w:color="auto"/>
              <w:left w:val="nil"/>
              <w:bottom w:val="single" w:sz="12" w:space="0" w:color="auto"/>
              <w:right w:val="dotted" w:sz="4" w:space="0" w:color="595959"/>
            </w:tcBorders>
            <w:shd w:val="clear" w:color="auto" w:fill="auto"/>
            <w:vAlign w:val="center"/>
          </w:tcPr>
          <w:p w14:paraId="6CC5FDF3"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実施せず</w:t>
            </w:r>
          </w:p>
        </w:tc>
        <w:tc>
          <w:tcPr>
            <w:tcW w:w="2649" w:type="dxa"/>
            <w:tcBorders>
              <w:top w:val="single" w:sz="4" w:space="0" w:color="auto"/>
              <w:left w:val="dotted" w:sz="4" w:space="0" w:color="595959"/>
              <w:bottom w:val="single" w:sz="12" w:space="0" w:color="auto"/>
              <w:right w:val="single" w:sz="12" w:space="0" w:color="auto"/>
            </w:tcBorders>
            <w:shd w:val="clear" w:color="auto" w:fill="auto"/>
            <w:vAlign w:val="center"/>
          </w:tcPr>
          <w:p w14:paraId="02AC574E" w14:textId="269602E5"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r w:rsidR="000B4C85" w:rsidRPr="00B97BEC" w14:paraId="3590F3A3"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5095BF9D" w14:textId="61D02851" w:rsidR="000B4C85" w:rsidRPr="00B97BEC" w:rsidRDefault="006900BF"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5</w:t>
            </w:r>
          </w:p>
        </w:tc>
        <w:tc>
          <w:tcPr>
            <w:tcW w:w="9351" w:type="dxa"/>
            <w:gridSpan w:val="9"/>
            <w:tcBorders>
              <w:top w:val="single" w:sz="12" w:space="0" w:color="auto"/>
              <w:left w:val="single" w:sz="4" w:space="0" w:color="auto"/>
              <w:right w:val="single" w:sz="12" w:space="0" w:color="auto"/>
            </w:tcBorders>
            <w:shd w:val="clear" w:color="auto" w:fill="D9D9D9"/>
            <w:vAlign w:val="center"/>
          </w:tcPr>
          <w:p w14:paraId="1BE4DA21"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教育研修に関する確認　　　※指摘事項は特記事項に記載</w:t>
            </w:r>
          </w:p>
        </w:tc>
      </w:tr>
      <w:tr w:rsidR="000B4C85" w:rsidRPr="00B97BEC" w14:paraId="52C316FE" w14:textId="77777777" w:rsidTr="00252D37">
        <w:trPr>
          <w:cantSplit/>
          <w:trHeight w:val="226"/>
        </w:trPr>
        <w:tc>
          <w:tcPr>
            <w:tcW w:w="415" w:type="dxa"/>
            <w:vMerge/>
            <w:tcBorders>
              <w:left w:val="single" w:sz="12" w:space="0" w:color="auto"/>
              <w:right w:val="single" w:sz="4" w:space="0" w:color="auto"/>
            </w:tcBorders>
            <w:vAlign w:val="center"/>
          </w:tcPr>
          <w:p w14:paraId="14DF9147" w14:textId="77777777" w:rsidR="000B4C85" w:rsidRPr="00B97BEC" w:rsidRDefault="000B4C85" w:rsidP="00252D37">
            <w:pPr>
              <w:snapToGrid w:val="0"/>
              <w:rPr>
                <w:rFonts w:ascii="ＭＳ Ｐゴシック" w:eastAsia="ＭＳ Ｐゴシック" w:hAnsi="ＭＳ Ｐゴシック" w:cs="Times New Roman"/>
                <w:color w:val="000000"/>
              </w:rPr>
            </w:pPr>
          </w:p>
        </w:tc>
        <w:tc>
          <w:tcPr>
            <w:tcW w:w="9351"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FD51B32" w14:textId="66541903"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研究倫理に関する教育研修を受講している</w:t>
            </w:r>
          </w:p>
          <w:p w14:paraId="30E16A98" w14:textId="26805C2A" w:rsidR="000B4C85" w:rsidRPr="00B97BEC" w:rsidRDefault="000B4C85" w:rsidP="00A651F3">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00A651F3">
              <w:rPr>
                <w:rFonts w:ascii="ＭＳ Ｐゴシック" w:eastAsia="ＭＳ Ｐゴシック" w:hAnsi="ＭＳ Ｐゴシック" w:cs="游ゴシック Light" w:hint="eastAsia"/>
              </w:rPr>
              <w:t xml:space="preserve"> </w:t>
            </w:r>
            <w:r w:rsidRPr="00B97BEC">
              <w:rPr>
                <w:rFonts w:ascii="ＭＳ Ｐゴシック" w:eastAsia="ＭＳ Ｐゴシック" w:hAnsi="ＭＳ Ｐゴシック" w:cs="游ゴシック Light" w:hint="eastAsia"/>
              </w:rPr>
              <w:t>受講記録が適切に管理されている</w:t>
            </w:r>
          </w:p>
        </w:tc>
      </w:tr>
      <w:tr w:rsidR="000B4C85" w:rsidRPr="00B97BEC" w14:paraId="06FAA81D"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2155FCF2" w14:textId="77777777" w:rsidR="000B4C85" w:rsidRPr="00B97BEC" w:rsidRDefault="000B4C85" w:rsidP="00252D37">
            <w:pPr>
              <w:snapToGrid w:val="0"/>
              <w:rPr>
                <w:rFonts w:ascii="ＭＳ Ｐゴシック" w:eastAsia="ＭＳ Ｐゴシック" w:hAnsi="ＭＳ Ｐゴシック" w:cs="Times New Roman"/>
              </w:rPr>
            </w:pPr>
          </w:p>
        </w:tc>
        <w:tc>
          <w:tcPr>
            <w:tcW w:w="16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7AD58E40"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確認結果</w:t>
            </w:r>
          </w:p>
        </w:tc>
        <w:tc>
          <w:tcPr>
            <w:tcW w:w="1676" w:type="dxa"/>
            <w:gridSpan w:val="2"/>
            <w:tcBorders>
              <w:top w:val="single" w:sz="4" w:space="0" w:color="auto"/>
              <w:left w:val="single" w:sz="4" w:space="0" w:color="auto"/>
              <w:bottom w:val="single" w:sz="12" w:space="0" w:color="auto"/>
              <w:right w:val="nil"/>
            </w:tcBorders>
            <w:shd w:val="clear" w:color="auto" w:fill="auto"/>
            <w:vAlign w:val="center"/>
          </w:tcPr>
          <w:p w14:paraId="6DBF323F"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問題なし</w:t>
            </w:r>
          </w:p>
        </w:tc>
        <w:tc>
          <w:tcPr>
            <w:tcW w:w="1675" w:type="dxa"/>
            <w:gridSpan w:val="2"/>
            <w:tcBorders>
              <w:top w:val="single" w:sz="4" w:space="0" w:color="auto"/>
              <w:left w:val="nil"/>
              <w:bottom w:val="single" w:sz="12" w:space="0" w:color="auto"/>
              <w:right w:val="nil"/>
            </w:tcBorders>
            <w:shd w:val="clear" w:color="auto" w:fill="auto"/>
            <w:vAlign w:val="center"/>
          </w:tcPr>
          <w:p w14:paraId="5AF7849C"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問題あり</w:t>
            </w:r>
          </w:p>
        </w:tc>
        <w:tc>
          <w:tcPr>
            <w:tcW w:w="1675" w:type="dxa"/>
            <w:gridSpan w:val="2"/>
            <w:tcBorders>
              <w:top w:val="single" w:sz="4" w:space="0" w:color="auto"/>
              <w:left w:val="nil"/>
              <w:bottom w:val="single" w:sz="12" w:space="0" w:color="auto"/>
              <w:right w:val="dotted" w:sz="4" w:space="0" w:color="595959"/>
            </w:tcBorders>
            <w:shd w:val="clear" w:color="auto" w:fill="auto"/>
            <w:vAlign w:val="center"/>
          </w:tcPr>
          <w:p w14:paraId="64A739E6"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実施せず</w:t>
            </w:r>
          </w:p>
        </w:tc>
        <w:tc>
          <w:tcPr>
            <w:tcW w:w="2649" w:type="dxa"/>
            <w:tcBorders>
              <w:top w:val="single" w:sz="4" w:space="0" w:color="auto"/>
              <w:left w:val="dotted" w:sz="4" w:space="0" w:color="595959"/>
              <w:bottom w:val="single" w:sz="12" w:space="0" w:color="auto"/>
              <w:right w:val="single" w:sz="12" w:space="0" w:color="auto"/>
            </w:tcBorders>
            <w:shd w:val="clear" w:color="auto" w:fill="auto"/>
            <w:vAlign w:val="center"/>
          </w:tcPr>
          <w:p w14:paraId="7E65159A" w14:textId="63F9D2BF"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r w:rsidR="000B4C85" w:rsidRPr="00B97BEC" w14:paraId="1D525BF4" w14:textId="77777777" w:rsidTr="00252D37">
        <w:trPr>
          <w:cantSplit/>
          <w:trHeight w:val="283"/>
        </w:trPr>
        <w:tc>
          <w:tcPr>
            <w:tcW w:w="415" w:type="dxa"/>
            <w:vMerge w:val="restart"/>
            <w:tcBorders>
              <w:top w:val="single" w:sz="12" w:space="0" w:color="auto"/>
              <w:left w:val="single" w:sz="12" w:space="0" w:color="auto"/>
              <w:right w:val="single" w:sz="4" w:space="0" w:color="auto"/>
            </w:tcBorders>
            <w:shd w:val="clear" w:color="auto" w:fill="D9D9D9"/>
            <w:vAlign w:val="center"/>
          </w:tcPr>
          <w:p w14:paraId="59101B0E" w14:textId="39598ABF" w:rsidR="000B4C85" w:rsidRPr="00B97BEC" w:rsidRDefault="006900BF" w:rsidP="00252D37">
            <w:pPr>
              <w:widowControl/>
              <w:snapToGrid w:val="0"/>
              <w:ind w:left="420" w:hanging="420"/>
              <w:contextualSpacing/>
              <w:jc w:val="left"/>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6</w:t>
            </w:r>
          </w:p>
        </w:tc>
        <w:tc>
          <w:tcPr>
            <w:tcW w:w="9351" w:type="dxa"/>
            <w:gridSpan w:val="9"/>
            <w:tcBorders>
              <w:top w:val="single" w:sz="12" w:space="0" w:color="auto"/>
              <w:left w:val="single" w:sz="4" w:space="0" w:color="auto"/>
              <w:right w:val="single" w:sz="12" w:space="0" w:color="auto"/>
            </w:tcBorders>
            <w:shd w:val="clear" w:color="auto" w:fill="D9D9D9"/>
            <w:vAlign w:val="center"/>
          </w:tcPr>
          <w:p w14:paraId="59EABC9B" w14:textId="77777777" w:rsidR="000B4C85" w:rsidRPr="00B97BEC" w:rsidRDefault="000B4C85" w:rsidP="00252D37">
            <w:pPr>
              <w:ind w:rightChars="-15" w:right="-31"/>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資料保管に関する確認　　　※指摘事項は特記事項に記載</w:t>
            </w:r>
          </w:p>
        </w:tc>
      </w:tr>
      <w:tr w:rsidR="000B4C85" w:rsidRPr="00B97BEC" w14:paraId="7190CE32" w14:textId="77777777" w:rsidTr="00252D37">
        <w:trPr>
          <w:cantSplit/>
          <w:trHeight w:val="226"/>
        </w:trPr>
        <w:tc>
          <w:tcPr>
            <w:tcW w:w="415" w:type="dxa"/>
            <w:vMerge/>
            <w:tcBorders>
              <w:left w:val="single" w:sz="12" w:space="0" w:color="auto"/>
              <w:right w:val="single" w:sz="4" w:space="0" w:color="auto"/>
            </w:tcBorders>
            <w:vAlign w:val="center"/>
          </w:tcPr>
          <w:p w14:paraId="7B9E6AB7" w14:textId="77777777" w:rsidR="000B4C85" w:rsidRPr="00B97BEC" w:rsidRDefault="000B4C85" w:rsidP="00252D37">
            <w:pPr>
              <w:snapToGrid w:val="0"/>
              <w:rPr>
                <w:rFonts w:ascii="ＭＳ Ｐゴシック" w:eastAsia="ＭＳ Ｐゴシック" w:hAnsi="ＭＳ Ｐゴシック" w:cs="Times New Roman"/>
                <w:color w:val="000000"/>
              </w:rPr>
            </w:pPr>
          </w:p>
        </w:tc>
        <w:tc>
          <w:tcPr>
            <w:tcW w:w="9351"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770EED6" w14:textId="29E0A6BC" w:rsidR="000B4C85" w:rsidRPr="00B97BEC" w:rsidRDefault="000B4C85" w:rsidP="00252D37">
            <w:pPr>
              <w:snapToGrid w:val="0"/>
              <w:ind w:leftChars="150" w:left="525" w:rightChars="-15" w:right="-31"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臨床研究審査委員会の付議資料が適切に保管されている</w:t>
            </w:r>
          </w:p>
          <w:p w14:paraId="12874111" w14:textId="77777777" w:rsidR="000B4C85" w:rsidRPr="00B97BEC" w:rsidRDefault="000B4C85" w:rsidP="00252D37">
            <w:pPr>
              <w:snapToGrid w:val="0"/>
              <w:ind w:leftChars="150" w:left="525" w:rightChars="-15" w:right="-31"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重篤な有害事象報告、不具合報告、安全性情報が適切に保管されている</w:t>
            </w:r>
          </w:p>
          <w:p w14:paraId="69D7DAED" w14:textId="77777777" w:rsidR="000B4C85" w:rsidRPr="00B97BEC" w:rsidRDefault="000B4C85" w:rsidP="00252D37">
            <w:pPr>
              <w:snapToGrid w:val="0"/>
              <w:ind w:leftChars="150" w:left="525" w:rightChars="-15" w:right="-31"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匿名化対応表が適切に保管されている</w:t>
            </w:r>
          </w:p>
          <w:p w14:paraId="18F6A751" w14:textId="77777777" w:rsidR="000B4C85" w:rsidRPr="00B97BEC" w:rsidRDefault="000B4C85" w:rsidP="00252D37">
            <w:pPr>
              <w:snapToGrid w:val="0"/>
              <w:ind w:leftChars="150" w:left="525" w:rightChars="-15" w:right="-31"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試験薬管理表が適切に保管されている</w:t>
            </w:r>
          </w:p>
          <w:p w14:paraId="497D9382" w14:textId="77777777" w:rsidR="000B4C85" w:rsidRPr="00B97BEC" w:rsidRDefault="000B4C85" w:rsidP="00252D37">
            <w:pPr>
              <w:snapToGrid w:val="0"/>
              <w:ind w:leftChars="150" w:left="525" w:rightChars="-15" w:right="-31"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モニタリング報告書が適切に保管されている</w:t>
            </w:r>
          </w:p>
        </w:tc>
      </w:tr>
      <w:tr w:rsidR="000B4C85" w:rsidRPr="00B97BEC" w14:paraId="0B2A5132" w14:textId="77777777" w:rsidTr="00252D37">
        <w:trPr>
          <w:cantSplit/>
          <w:trHeight w:val="283"/>
        </w:trPr>
        <w:tc>
          <w:tcPr>
            <w:tcW w:w="415" w:type="dxa"/>
            <w:vMerge/>
            <w:tcBorders>
              <w:left w:val="single" w:sz="12" w:space="0" w:color="auto"/>
              <w:bottom w:val="single" w:sz="12" w:space="0" w:color="auto"/>
              <w:right w:val="single" w:sz="4" w:space="0" w:color="auto"/>
            </w:tcBorders>
            <w:vAlign w:val="center"/>
          </w:tcPr>
          <w:p w14:paraId="5B434A8D" w14:textId="77777777" w:rsidR="000B4C85" w:rsidRPr="00B97BEC" w:rsidRDefault="000B4C85" w:rsidP="00252D37">
            <w:pPr>
              <w:snapToGrid w:val="0"/>
              <w:rPr>
                <w:rFonts w:ascii="ＭＳ Ｐゴシック" w:eastAsia="ＭＳ Ｐゴシック" w:hAnsi="ＭＳ Ｐゴシック" w:cs="Times New Roman"/>
              </w:rPr>
            </w:pPr>
          </w:p>
        </w:tc>
        <w:tc>
          <w:tcPr>
            <w:tcW w:w="1676"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14:paraId="3F8FDCC3"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確認結果</w:t>
            </w:r>
          </w:p>
        </w:tc>
        <w:tc>
          <w:tcPr>
            <w:tcW w:w="1676" w:type="dxa"/>
            <w:gridSpan w:val="2"/>
            <w:tcBorders>
              <w:top w:val="single" w:sz="4" w:space="0" w:color="auto"/>
              <w:left w:val="single" w:sz="4" w:space="0" w:color="auto"/>
              <w:bottom w:val="single" w:sz="12" w:space="0" w:color="auto"/>
              <w:right w:val="nil"/>
            </w:tcBorders>
            <w:shd w:val="clear" w:color="auto" w:fill="auto"/>
            <w:vAlign w:val="center"/>
          </w:tcPr>
          <w:p w14:paraId="0D150101"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問題なし</w:t>
            </w:r>
          </w:p>
        </w:tc>
        <w:tc>
          <w:tcPr>
            <w:tcW w:w="1675" w:type="dxa"/>
            <w:gridSpan w:val="2"/>
            <w:tcBorders>
              <w:top w:val="single" w:sz="4" w:space="0" w:color="auto"/>
              <w:left w:val="nil"/>
              <w:bottom w:val="single" w:sz="12" w:space="0" w:color="auto"/>
              <w:right w:val="nil"/>
            </w:tcBorders>
            <w:shd w:val="clear" w:color="auto" w:fill="auto"/>
            <w:vAlign w:val="center"/>
          </w:tcPr>
          <w:p w14:paraId="79D446DF"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問題あり</w:t>
            </w:r>
          </w:p>
        </w:tc>
        <w:tc>
          <w:tcPr>
            <w:tcW w:w="1675" w:type="dxa"/>
            <w:gridSpan w:val="2"/>
            <w:tcBorders>
              <w:top w:val="single" w:sz="4" w:space="0" w:color="auto"/>
              <w:left w:val="nil"/>
              <w:bottom w:val="single" w:sz="12" w:space="0" w:color="auto"/>
              <w:right w:val="dotted" w:sz="4" w:space="0" w:color="595959"/>
            </w:tcBorders>
            <w:shd w:val="clear" w:color="auto" w:fill="auto"/>
            <w:vAlign w:val="center"/>
          </w:tcPr>
          <w:p w14:paraId="5FAFCC1A"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実施せず</w:t>
            </w:r>
          </w:p>
        </w:tc>
        <w:tc>
          <w:tcPr>
            <w:tcW w:w="2649" w:type="dxa"/>
            <w:tcBorders>
              <w:top w:val="single" w:sz="4" w:space="0" w:color="auto"/>
              <w:left w:val="dotted" w:sz="4" w:space="0" w:color="595959"/>
              <w:bottom w:val="single" w:sz="12" w:space="0" w:color="auto"/>
              <w:right w:val="single" w:sz="12" w:space="0" w:color="auto"/>
            </w:tcBorders>
            <w:shd w:val="clear" w:color="auto" w:fill="auto"/>
            <w:vAlign w:val="center"/>
          </w:tcPr>
          <w:p w14:paraId="7635DB48" w14:textId="0216D523"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006900BF">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bl>
    <w:p w14:paraId="71799E56" w14:textId="77777777" w:rsidR="000B4C85" w:rsidRPr="00B97BEC" w:rsidRDefault="000B4C85" w:rsidP="000B4C85">
      <w:pPr>
        <w:rPr>
          <w:rFonts w:ascii="ＭＳ Ｐゴシック" w:eastAsia="ＭＳ Ｐゴシック" w:hAnsi="ＭＳ Ｐゴシック" w:cs="Times New Roman"/>
        </w:rPr>
      </w:pPr>
    </w:p>
    <w:p w14:paraId="61BC4BC4"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必須文書モニタリングに関する特記事項</w:t>
      </w:r>
    </w:p>
    <w:p w14:paraId="0FB3883B" w14:textId="77777777" w:rsidR="000B4C85" w:rsidRPr="00DD6554" w:rsidRDefault="000B4C85" w:rsidP="000B4C85">
      <w:pPr>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＜特記事項＞</w:t>
      </w:r>
    </w:p>
    <w:p w14:paraId="757DF3BB"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チェックリストに問題あり又は空欄がある場合は、その理由、不備、逸脱などについて特記事項に詳細に記載すること。さらに、不備や逸脱に関して、必要な対応及びとられるべき措置についての見解を示す。</w:t>
      </w:r>
    </w:p>
    <w:p w14:paraId="7BFC44E4"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 xml:space="preserve">　また、チェックリストが問題なしの場合でも、特記事項がある場合は記載すること</w:t>
      </w:r>
    </w:p>
    <w:p w14:paraId="17EBD7B1" w14:textId="77777777" w:rsidR="000B4C85" w:rsidRPr="00DD6554" w:rsidRDefault="000B4C85" w:rsidP="000B4C85">
      <w:pPr>
        <w:widowControl/>
        <w:jc w:val="left"/>
        <w:rPr>
          <w:rFonts w:ascii="ＭＳ Ｐゴシック" w:eastAsia="ＭＳ Ｐゴシック" w:hAnsi="ＭＳ Ｐゴシック" w:cs="Calibri"/>
          <w:color w:val="0070C0"/>
          <w:kern w:val="0"/>
          <w:sz w:val="16"/>
          <w:szCs w:val="16"/>
        </w:rPr>
      </w:pPr>
      <w:r w:rsidRPr="00DD6554">
        <w:rPr>
          <w:rFonts w:ascii="ＭＳ Ｐゴシック" w:eastAsia="ＭＳ Ｐゴシック" w:hAnsi="ＭＳ Ｐゴシック" w:cs="Calibri" w:hint="eastAsia"/>
          <w:color w:val="0070C0"/>
          <w:kern w:val="0"/>
          <w:sz w:val="16"/>
          <w:szCs w:val="16"/>
        </w:rPr>
        <w:t>例）XX-003及びXX-005の同意文書の原本を確認したが、カルテに取り込まれていなかったため、スキャンして取り込むことが望ましい。</w:t>
      </w:r>
    </w:p>
    <w:p w14:paraId="4DBE5454" w14:textId="77777777" w:rsidR="000B4C85" w:rsidRPr="00DD6554" w:rsidRDefault="000B4C85" w:rsidP="000B4C85">
      <w:pPr>
        <w:widowControl/>
        <w:jc w:val="left"/>
        <w:rPr>
          <w:rFonts w:ascii="ＭＳ Ｐゴシック" w:eastAsia="ＭＳ Ｐゴシック" w:hAnsi="ＭＳ Ｐゴシック" w:cs="Calibri"/>
          <w:color w:val="0070C0"/>
          <w:kern w:val="0"/>
          <w:sz w:val="16"/>
          <w:szCs w:val="16"/>
        </w:rPr>
      </w:pPr>
      <w:r w:rsidRPr="00DD6554">
        <w:rPr>
          <w:rFonts w:ascii="ＭＳ Ｐゴシック" w:eastAsia="ＭＳ Ｐゴシック" w:hAnsi="ＭＳ Ｐゴシック" w:cs="Calibri" w:hint="eastAsia"/>
          <w:color w:val="0070C0"/>
          <w:kern w:val="0"/>
          <w:sz w:val="16"/>
          <w:szCs w:val="16"/>
        </w:rPr>
        <w:t>例）第3.0版の研究計画書の承認通知書を今回確認することができなかったため、次回確認する。</w:t>
      </w:r>
    </w:p>
    <w:p w14:paraId="19B5E8BE" w14:textId="77777777" w:rsidR="000B4C85" w:rsidRPr="00B97BEC" w:rsidRDefault="000B4C85" w:rsidP="000B4C85">
      <w:pPr>
        <w:rPr>
          <w:rFonts w:ascii="ＭＳ Ｐゴシック" w:eastAsia="ＭＳ Ｐゴシック" w:hAnsi="ＭＳ Ｐゴシック" w:cs="Times New Roman"/>
        </w:rPr>
      </w:pPr>
    </w:p>
    <w:p w14:paraId="72AE8CC6"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指摘事項に関するモニタリング</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1755"/>
        <w:gridCol w:w="1755"/>
        <w:gridCol w:w="1755"/>
        <w:gridCol w:w="2747"/>
      </w:tblGrid>
      <w:tr w:rsidR="000B4C85" w:rsidRPr="00B97BEC" w14:paraId="296E8A1A" w14:textId="77777777" w:rsidTr="00252D37">
        <w:trPr>
          <w:cantSplit/>
          <w:trHeight w:val="283"/>
        </w:trPr>
        <w:tc>
          <w:tcPr>
            <w:tcW w:w="9766" w:type="dxa"/>
            <w:gridSpan w:val="5"/>
            <w:tcBorders>
              <w:top w:val="single" w:sz="12" w:space="0" w:color="auto"/>
              <w:left w:val="single" w:sz="12" w:space="0" w:color="auto"/>
              <w:right w:val="single" w:sz="12" w:space="0" w:color="auto"/>
            </w:tcBorders>
            <w:shd w:val="clear" w:color="auto" w:fill="D9D9D9"/>
            <w:vAlign w:val="center"/>
          </w:tcPr>
          <w:p w14:paraId="2D5B7A46"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前回指摘事項</w:t>
            </w:r>
          </w:p>
        </w:tc>
      </w:tr>
      <w:tr w:rsidR="000B4C85" w:rsidRPr="00B97BEC" w14:paraId="77894987" w14:textId="77777777" w:rsidTr="00252D37">
        <w:trPr>
          <w:cantSplit/>
          <w:trHeight w:val="226"/>
        </w:trPr>
        <w:tc>
          <w:tcPr>
            <w:tcW w:w="9766" w:type="dxa"/>
            <w:gridSpan w:val="5"/>
            <w:tcBorders>
              <w:left w:val="single" w:sz="12" w:space="0" w:color="auto"/>
              <w:right w:val="single" w:sz="12" w:space="0" w:color="auto"/>
            </w:tcBorders>
            <w:shd w:val="clear" w:color="auto" w:fill="auto"/>
            <w:vAlign w:val="center"/>
          </w:tcPr>
          <w:p w14:paraId="10B4C38B" w14:textId="77777777" w:rsidR="000B4C85" w:rsidRPr="00B97BEC" w:rsidRDefault="000B4C85" w:rsidP="00252D37">
            <w:pPr>
              <w:widowControl/>
              <w:ind w:leftChars="150" w:left="315"/>
              <w:jc w:val="left"/>
              <w:rPr>
                <w:rFonts w:ascii="ＭＳ Ｐゴシック" w:eastAsia="ＭＳ Ｐゴシック" w:hAnsi="ＭＳ Ｐゴシック" w:cs="Times New Roman"/>
                <w:color w:val="000000"/>
                <w:kern w:val="0"/>
                <w:sz w:val="20"/>
                <w:szCs w:val="20"/>
              </w:rPr>
            </w:pPr>
            <w:r w:rsidRPr="00B97BEC">
              <w:rPr>
                <w:rFonts w:ascii="ＭＳ Ｐゴシック" w:eastAsia="ＭＳ Ｐゴシック" w:hAnsi="ＭＳ Ｐゴシック" w:cs="Calibri" w:hint="eastAsia"/>
                <w:color w:val="0070C0"/>
                <w:kern w:val="0"/>
                <w:sz w:val="20"/>
                <w:szCs w:val="20"/>
              </w:rPr>
              <w:t>☐</w:t>
            </w:r>
            <w:r w:rsidRPr="00B97BEC">
              <w:rPr>
                <w:rFonts w:ascii="ＭＳ Ｐゴシック" w:eastAsia="ＭＳ Ｐゴシック" w:hAnsi="ＭＳ Ｐゴシック" w:cs="Calibri"/>
                <w:color w:val="0070C0"/>
                <w:kern w:val="0"/>
                <w:sz w:val="20"/>
                <w:szCs w:val="20"/>
              </w:rPr>
              <w:t xml:space="preserve"> </w:t>
            </w:r>
            <w:r w:rsidRPr="00B97BEC">
              <w:rPr>
                <w:rFonts w:ascii="ＭＳ Ｐゴシック" w:eastAsia="ＭＳ Ｐゴシック" w:hAnsi="ＭＳ Ｐゴシック" w:cs="Calibri" w:hint="eastAsia"/>
                <w:color w:val="0070C0"/>
                <w:kern w:val="0"/>
                <w:sz w:val="20"/>
                <w:szCs w:val="20"/>
              </w:rPr>
              <w:t>前回指摘事項を手書き又は事前に入力する</w:t>
            </w:r>
          </w:p>
          <w:p w14:paraId="01BE528A" w14:textId="77777777" w:rsidR="000B4C85" w:rsidRPr="00B97BEC" w:rsidRDefault="000B4C85" w:rsidP="00252D37">
            <w:pPr>
              <w:widowControl/>
              <w:ind w:leftChars="150" w:left="315"/>
              <w:jc w:val="left"/>
              <w:rPr>
                <w:rFonts w:ascii="ＭＳ Ｐゴシック" w:eastAsia="ＭＳ Ｐゴシック" w:hAnsi="ＭＳ Ｐゴシック" w:cs="Calibri"/>
                <w:color w:val="0070C0"/>
                <w:kern w:val="0"/>
                <w:sz w:val="20"/>
                <w:szCs w:val="20"/>
              </w:rPr>
            </w:pPr>
            <w:r w:rsidRPr="00B97BEC">
              <w:rPr>
                <w:rFonts w:ascii="ＭＳ Ｐゴシック" w:eastAsia="ＭＳ Ｐゴシック" w:hAnsi="ＭＳ Ｐゴシック" w:cs="Calibri" w:hint="eastAsia"/>
                <w:color w:val="0070C0"/>
                <w:kern w:val="0"/>
                <w:sz w:val="20"/>
                <w:szCs w:val="20"/>
              </w:rPr>
              <w:t>☐</w:t>
            </w:r>
            <w:r w:rsidRPr="00B97BEC">
              <w:rPr>
                <w:rFonts w:ascii="ＭＳ Ｐゴシック" w:eastAsia="ＭＳ Ｐゴシック" w:hAnsi="ＭＳ Ｐゴシック" w:cs="Calibri"/>
                <w:color w:val="0070C0"/>
                <w:kern w:val="0"/>
                <w:sz w:val="20"/>
                <w:szCs w:val="20"/>
              </w:rPr>
              <w:t xml:space="preserve"> </w:t>
            </w:r>
            <w:r w:rsidRPr="00B97BEC">
              <w:rPr>
                <w:rFonts w:ascii="ＭＳ Ｐゴシック" w:eastAsia="ＭＳ Ｐゴシック" w:hAnsi="ＭＳ Ｐゴシック" w:cs="Calibri" w:hint="eastAsia"/>
                <w:color w:val="0070C0"/>
                <w:kern w:val="0"/>
                <w:sz w:val="20"/>
                <w:szCs w:val="20"/>
              </w:rPr>
              <w:t>前回指摘事項を手書き又は事前に入力する</w:t>
            </w:r>
          </w:p>
          <w:p w14:paraId="7D711D98" w14:textId="77777777" w:rsidR="000B4C85" w:rsidRPr="00B97BEC" w:rsidRDefault="000B4C85" w:rsidP="00252D37">
            <w:pPr>
              <w:widowControl/>
              <w:ind w:leftChars="150" w:left="315"/>
              <w:jc w:val="left"/>
              <w:rPr>
                <w:rFonts w:ascii="ＭＳ Ｐゴシック" w:eastAsia="ＭＳ Ｐゴシック" w:hAnsi="ＭＳ Ｐゴシック" w:cs="Times New Roman"/>
                <w:color w:val="000000"/>
                <w:kern w:val="0"/>
                <w:sz w:val="20"/>
                <w:szCs w:val="20"/>
              </w:rPr>
            </w:pPr>
            <w:r w:rsidRPr="00B97BEC">
              <w:rPr>
                <w:rFonts w:ascii="ＭＳ Ｐゴシック" w:eastAsia="ＭＳ Ｐゴシック" w:hAnsi="ＭＳ Ｐゴシック" w:cs="Calibri" w:hint="eastAsia"/>
                <w:color w:val="0070C0"/>
                <w:kern w:val="0"/>
                <w:sz w:val="20"/>
                <w:szCs w:val="20"/>
              </w:rPr>
              <w:t>☐</w:t>
            </w:r>
            <w:r w:rsidRPr="00B97BEC">
              <w:rPr>
                <w:rFonts w:ascii="ＭＳ Ｐゴシック" w:eastAsia="ＭＳ Ｐゴシック" w:hAnsi="ＭＳ Ｐゴシック" w:cs="Calibri"/>
                <w:color w:val="0070C0"/>
                <w:kern w:val="0"/>
                <w:sz w:val="20"/>
                <w:szCs w:val="20"/>
              </w:rPr>
              <w:t xml:space="preserve"> </w:t>
            </w:r>
            <w:r w:rsidRPr="00B97BEC">
              <w:rPr>
                <w:rFonts w:ascii="ＭＳ Ｐゴシック" w:eastAsia="ＭＳ Ｐゴシック" w:hAnsi="ＭＳ Ｐゴシック" w:cs="Calibri" w:hint="eastAsia"/>
                <w:color w:val="0070C0"/>
                <w:kern w:val="0"/>
                <w:sz w:val="20"/>
                <w:szCs w:val="20"/>
              </w:rPr>
              <w:t>前回指摘事項を手書き又は事前に入力する</w:t>
            </w:r>
          </w:p>
        </w:tc>
      </w:tr>
      <w:tr w:rsidR="000B4C85" w:rsidRPr="00B97BEC" w14:paraId="0FBCD81B" w14:textId="77777777" w:rsidTr="00252D37">
        <w:trPr>
          <w:cantSplit/>
          <w:trHeight w:val="283"/>
        </w:trPr>
        <w:tc>
          <w:tcPr>
            <w:tcW w:w="9766" w:type="dxa"/>
            <w:gridSpan w:val="5"/>
            <w:tcBorders>
              <w:left w:val="single" w:sz="12" w:space="0" w:color="auto"/>
              <w:right w:val="single" w:sz="12" w:space="0" w:color="auto"/>
            </w:tcBorders>
            <w:shd w:val="clear" w:color="auto" w:fill="D9D9D9"/>
            <w:vAlign w:val="center"/>
          </w:tcPr>
          <w:p w14:paraId="68D6B3CE" w14:textId="77777777" w:rsidR="000B4C85" w:rsidRPr="00B97BEC" w:rsidRDefault="000B4C85" w:rsidP="00252D37">
            <w:pPr>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確認事項　　　※指摘事項は特記事項に記載</w:t>
            </w:r>
          </w:p>
        </w:tc>
      </w:tr>
      <w:tr w:rsidR="000B4C85" w:rsidRPr="00B97BEC" w14:paraId="5F7DA83A" w14:textId="77777777" w:rsidTr="00252D37">
        <w:trPr>
          <w:cantSplit/>
          <w:trHeight w:val="283"/>
        </w:trPr>
        <w:tc>
          <w:tcPr>
            <w:tcW w:w="9766" w:type="dxa"/>
            <w:gridSpan w:val="5"/>
            <w:tcBorders>
              <w:left w:val="single" w:sz="12" w:space="0" w:color="auto"/>
              <w:right w:val="single" w:sz="12" w:space="0" w:color="auto"/>
            </w:tcBorders>
            <w:shd w:val="clear" w:color="auto" w:fill="auto"/>
            <w:vAlign w:val="center"/>
          </w:tcPr>
          <w:p w14:paraId="5ABB375C" w14:textId="77777777" w:rsidR="000B4C85" w:rsidRPr="00B97BEC" w:rsidRDefault="000B4C85" w:rsidP="00252D37">
            <w:pPr>
              <w:snapToGrid w:val="0"/>
              <w:ind w:leftChars="150" w:left="525" w:hangingChars="100" w:hanging="210"/>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前回のモニタリングにおいて不備等が指摘された事項について、適切に対応または検討がされている</w:t>
            </w:r>
          </w:p>
          <w:p w14:paraId="5B479D10" w14:textId="77777777"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実施した対応または検討について、適切な修正記録等が残されている</w:t>
            </w:r>
          </w:p>
          <w:p w14:paraId="65614414" w14:textId="77777777" w:rsidR="000B4C85" w:rsidRPr="00B97BEC" w:rsidRDefault="000B4C85" w:rsidP="00252D37">
            <w:pPr>
              <w:snapToGrid w:val="0"/>
              <w:ind w:leftChars="150" w:left="525" w:hangingChars="100" w:hanging="210"/>
              <w:rPr>
                <w:rFonts w:ascii="ＭＳ Ｐゴシック" w:eastAsia="ＭＳ Ｐゴシック" w:hAnsi="ＭＳ Ｐゴシック" w:cs="游ゴシック Light"/>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游ゴシック Light"/>
              </w:rPr>
              <w:t xml:space="preserve"> </w:t>
            </w:r>
            <w:r w:rsidRPr="00B97BEC">
              <w:rPr>
                <w:rFonts w:ascii="ＭＳ Ｐゴシック" w:eastAsia="ＭＳ Ｐゴシック" w:hAnsi="ＭＳ Ｐゴシック" w:cs="游ゴシック Light" w:hint="eastAsia"/>
              </w:rPr>
              <w:t>研究計画の変更等を伴う場合、変更点が臨床研究審査委員会に付議されている</w:t>
            </w:r>
          </w:p>
        </w:tc>
      </w:tr>
      <w:tr w:rsidR="000B4C85" w:rsidRPr="00B97BEC" w14:paraId="6366C7FF" w14:textId="77777777" w:rsidTr="00252D37">
        <w:trPr>
          <w:cantSplit/>
          <w:trHeight w:val="283"/>
        </w:trPr>
        <w:tc>
          <w:tcPr>
            <w:tcW w:w="1754" w:type="dxa"/>
            <w:tcBorders>
              <w:left w:val="single" w:sz="12" w:space="0" w:color="auto"/>
              <w:bottom w:val="single" w:sz="12" w:space="0" w:color="auto"/>
              <w:right w:val="single" w:sz="4" w:space="0" w:color="auto"/>
            </w:tcBorders>
            <w:shd w:val="clear" w:color="auto" w:fill="D9D9D9"/>
            <w:vAlign w:val="center"/>
          </w:tcPr>
          <w:p w14:paraId="72ABA7A9" w14:textId="77777777" w:rsidR="000B4C85" w:rsidRPr="00B97BEC" w:rsidRDefault="000B4C85" w:rsidP="00252D37">
            <w:pPr>
              <w:widowControl/>
              <w:jc w:val="left"/>
              <w:rPr>
                <w:rFonts w:ascii="ＭＳ Ｐゴシック" w:eastAsia="ＭＳ Ｐゴシック" w:hAnsi="ＭＳ Ｐゴシック" w:cs="Times New Roman"/>
                <w:color w:val="000000"/>
                <w:kern w:val="0"/>
                <w:sz w:val="20"/>
                <w:szCs w:val="20"/>
              </w:rPr>
            </w:pPr>
            <w:r w:rsidRPr="00B97BEC">
              <w:rPr>
                <w:rFonts w:ascii="ＭＳ Ｐゴシック" w:eastAsia="ＭＳ Ｐゴシック" w:hAnsi="ＭＳ Ｐゴシック" w:cs="Times New Roman" w:hint="eastAsia"/>
                <w:color w:val="000000"/>
                <w:kern w:val="0"/>
                <w:sz w:val="20"/>
                <w:szCs w:val="20"/>
              </w:rPr>
              <w:t>確認結果</w:t>
            </w:r>
          </w:p>
        </w:tc>
        <w:tc>
          <w:tcPr>
            <w:tcW w:w="1755" w:type="dxa"/>
            <w:tcBorders>
              <w:top w:val="single" w:sz="4" w:space="0" w:color="auto"/>
              <w:left w:val="single" w:sz="4" w:space="0" w:color="auto"/>
              <w:bottom w:val="single" w:sz="12" w:space="0" w:color="auto"/>
              <w:right w:val="nil"/>
            </w:tcBorders>
            <w:shd w:val="clear" w:color="auto" w:fill="auto"/>
            <w:vAlign w:val="center"/>
          </w:tcPr>
          <w:p w14:paraId="3E4C027E"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問題なし</w:t>
            </w:r>
          </w:p>
        </w:tc>
        <w:tc>
          <w:tcPr>
            <w:tcW w:w="1755" w:type="dxa"/>
            <w:tcBorders>
              <w:top w:val="single" w:sz="4" w:space="0" w:color="auto"/>
              <w:left w:val="nil"/>
              <w:bottom w:val="single" w:sz="12" w:space="0" w:color="auto"/>
              <w:right w:val="nil"/>
            </w:tcBorders>
            <w:shd w:val="clear" w:color="auto" w:fill="auto"/>
            <w:vAlign w:val="center"/>
          </w:tcPr>
          <w:p w14:paraId="05087E9C"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問題あり</w:t>
            </w:r>
          </w:p>
        </w:tc>
        <w:tc>
          <w:tcPr>
            <w:tcW w:w="1755" w:type="dxa"/>
            <w:tcBorders>
              <w:top w:val="single" w:sz="4" w:space="0" w:color="auto"/>
              <w:left w:val="nil"/>
              <w:bottom w:val="single" w:sz="12" w:space="0" w:color="auto"/>
              <w:right w:val="dotted" w:sz="4" w:space="0" w:color="595959"/>
            </w:tcBorders>
            <w:shd w:val="clear" w:color="auto" w:fill="auto"/>
            <w:vAlign w:val="center"/>
          </w:tcPr>
          <w:p w14:paraId="31EDCA30" w14:textId="77777777"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Pr="00B97BEC">
              <w:rPr>
                <w:rFonts w:ascii="ＭＳ Ｐゴシック" w:eastAsia="ＭＳ Ｐゴシック" w:hAnsi="ＭＳ Ｐゴシック" w:cs="Times New Roman"/>
              </w:rPr>
              <w:t xml:space="preserve"> </w:t>
            </w:r>
            <w:r w:rsidRPr="00B97BEC">
              <w:rPr>
                <w:rFonts w:ascii="ＭＳ Ｐゴシック" w:eastAsia="ＭＳ Ｐゴシック" w:hAnsi="ＭＳ Ｐゴシック" w:cs="Times New Roman" w:hint="eastAsia"/>
              </w:rPr>
              <w:t>実施せず</w:t>
            </w:r>
          </w:p>
        </w:tc>
        <w:tc>
          <w:tcPr>
            <w:tcW w:w="2747" w:type="dxa"/>
            <w:tcBorders>
              <w:top w:val="single" w:sz="4" w:space="0" w:color="auto"/>
              <w:left w:val="dotted" w:sz="4" w:space="0" w:color="595959"/>
              <w:bottom w:val="single" w:sz="12" w:space="0" w:color="auto"/>
              <w:right w:val="single" w:sz="12" w:space="0" w:color="auto"/>
            </w:tcBorders>
            <w:shd w:val="clear" w:color="auto" w:fill="auto"/>
            <w:vAlign w:val="center"/>
          </w:tcPr>
          <w:p w14:paraId="0A727107" w14:textId="4A4BA2D8" w:rsidR="000B4C85" w:rsidRPr="00B97BEC" w:rsidRDefault="000B4C85" w:rsidP="00252D37">
            <w:pPr>
              <w:rPr>
                <w:rFonts w:ascii="ＭＳ Ｐゴシック" w:eastAsia="ＭＳ Ｐゴシック" w:hAnsi="ＭＳ Ｐゴシック" w:cs="Times New Roman"/>
                <w:color w:val="000000"/>
              </w:rPr>
            </w:pPr>
            <w:r w:rsidRPr="00B97BEC">
              <w:rPr>
                <w:rFonts w:ascii="ＭＳ Ｐゴシック" w:eastAsia="ＭＳ Ｐゴシック" w:hAnsi="ＭＳ Ｐゴシック" w:cs="Times New Roman" w:hint="eastAsia"/>
              </w:rPr>
              <w:t>☐</w:t>
            </w:r>
            <w:r w:rsidR="0082299C">
              <w:rPr>
                <w:rFonts w:ascii="ＭＳ Ｐゴシック" w:eastAsia="ＭＳ Ｐゴシック" w:hAnsi="ＭＳ Ｐゴシック" w:cs="Times New Roman" w:hint="eastAsia"/>
              </w:rPr>
              <w:t xml:space="preserve">　</w:t>
            </w:r>
            <w:r w:rsidRPr="00B97BEC">
              <w:rPr>
                <w:rFonts w:ascii="ＭＳ Ｐゴシック" w:eastAsia="ＭＳ Ｐゴシック" w:hAnsi="ＭＳ Ｐゴシック" w:cs="游ゴシック Light" w:hint="eastAsia"/>
              </w:rPr>
              <w:t>該当なし</w:t>
            </w:r>
          </w:p>
        </w:tc>
      </w:tr>
    </w:tbl>
    <w:p w14:paraId="79137326" w14:textId="77777777" w:rsidR="000B4C85" w:rsidRPr="00B97BEC" w:rsidRDefault="000B4C85" w:rsidP="000B4C85">
      <w:pPr>
        <w:rPr>
          <w:rFonts w:ascii="ＭＳ Ｐゴシック" w:eastAsia="ＭＳ Ｐゴシック" w:hAnsi="ＭＳ Ｐゴシック" w:cs="Times New Roman"/>
        </w:rPr>
      </w:pPr>
    </w:p>
    <w:p w14:paraId="7A35801F" w14:textId="77777777" w:rsidR="000B4C85" w:rsidRPr="00B97BEC" w:rsidRDefault="000B4C85" w:rsidP="000B4C85">
      <w:pPr>
        <w:widowControl/>
        <w:numPr>
          <w:ilvl w:val="1"/>
          <w:numId w:val="0"/>
        </w:numPr>
        <w:pBdr>
          <w:bottom w:val="single" w:sz="12" w:space="1" w:color="auto"/>
        </w:pBdr>
        <w:spacing w:beforeLines="30" w:before="108" w:after="120"/>
        <w:ind w:left="624" w:hanging="624"/>
        <w:jc w:val="left"/>
        <w:outlineLvl w:val="1"/>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指摘事項に関する特記事項</w:t>
      </w:r>
    </w:p>
    <w:p w14:paraId="71812742" w14:textId="77777777" w:rsidR="000B4C85" w:rsidRPr="00DD6554" w:rsidRDefault="000B4C85" w:rsidP="000B4C85">
      <w:pPr>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＜特記事項＞</w:t>
      </w:r>
    </w:p>
    <w:p w14:paraId="02CC14E1"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チェックリストに問題あり又は空欄がある場合は、その理由、不備、逸脱などについて特記事項に詳細に記載すること。さらに、不備や逸脱に関して、必要な対応及びとられるべき措置についての見解を示す。</w:t>
      </w:r>
    </w:p>
    <w:p w14:paraId="6A499FA0" w14:textId="77777777" w:rsidR="000B4C85" w:rsidRPr="00DD6554" w:rsidRDefault="000B4C85" w:rsidP="000B4C85">
      <w:pPr>
        <w:jc w:val="left"/>
        <w:rPr>
          <w:rFonts w:ascii="ＭＳ Ｐゴシック" w:eastAsia="ＭＳ Ｐゴシック" w:hAnsi="ＭＳ Ｐゴシック" w:cs="Times New Roman"/>
          <w:sz w:val="16"/>
          <w:szCs w:val="16"/>
        </w:rPr>
      </w:pPr>
      <w:r w:rsidRPr="00DD6554">
        <w:rPr>
          <w:rFonts w:ascii="ＭＳ Ｐゴシック" w:eastAsia="ＭＳ Ｐゴシック" w:hAnsi="ＭＳ Ｐゴシック" w:cs="Times New Roman" w:hint="eastAsia"/>
          <w:sz w:val="16"/>
          <w:szCs w:val="16"/>
        </w:rPr>
        <w:t xml:space="preserve">　また、チェックリストが問題なしの場合でも、特記事項がある場合は記載すること</w:t>
      </w:r>
    </w:p>
    <w:p w14:paraId="257DBD8E" w14:textId="77777777" w:rsidR="000B4C85" w:rsidRPr="00DD6554" w:rsidRDefault="000B4C85" w:rsidP="000B4C85">
      <w:pPr>
        <w:widowControl/>
        <w:jc w:val="left"/>
        <w:rPr>
          <w:rFonts w:ascii="ＭＳ Ｐゴシック" w:eastAsia="ＭＳ Ｐゴシック" w:hAnsi="ＭＳ Ｐゴシック" w:cs="Calibri"/>
          <w:color w:val="0070C0"/>
          <w:kern w:val="0"/>
          <w:sz w:val="16"/>
          <w:szCs w:val="16"/>
        </w:rPr>
      </w:pPr>
      <w:r w:rsidRPr="00DD6554">
        <w:rPr>
          <w:rFonts w:ascii="ＭＳ Ｐゴシック" w:eastAsia="ＭＳ Ｐゴシック" w:hAnsi="ＭＳ Ｐゴシック" w:cs="Calibri" w:hint="eastAsia"/>
          <w:color w:val="0070C0"/>
          <w:kern w:val="0"/>
          <w:sz w:val="16"/>
          <w:szCs w:val="16"/>
        </w:rPr>
        <w:t>例）XX-003及びXX-005の体重誤記の指摘に関して、修正の対応がまだだったため、次回モニタリング時に確認する。</w:t>
      </w:r>
    </w:p>
    <w:p w14:paraId="63DDC7CD" w14:textId="77777777" w:rsidR="000B4C85" w:rsidRPr="00B97BEC" w:rsidRDefault="000B4C85" w:rsidP="000B4C85">
      <w:pPr>
        <w:rPr>
          <w:rFonts w:ascii="ＭＳ Ｐゴシック" w:eastAsia="ＭＳ Ｐゴシック" w:hAnsi="ＭＳ Ｐゴシック" w:cs="Times New Roman"/>
        </w:rPr>
      </w:pPr>
    </w:p>
    <w:p w14:paraId="4E46EDCC" w14:textId="77777777" w:rsidR="000B4C85" w:rsidRPr="00B97BEC" w:rsidRDefault="000B4C85" w:rsidP="000B4C85">
      <w:pPr>
        <w:widowControl/>
        <w:pBdr>
          <w:top w:val="single" w:sz="12" w:space="1" w:color="auto"/>
          <w:left w:val="single" w:sz="12" w:space="4" w:color="auto"/>
          <w:bottom w:val="single" w:sz="12" w:space="1" w:color="auto"/>
          <w:right w:val="single" w:sz="12" w:space="4" w:color="auto"/>
        </w:pBdr>
        <w:shd w:val="clear" w:color="auto" w:fill="BFBFBF"/>
        <w:spacing w:beforeLines="50" w:before="180" w:afterLines="20" w:after="72"/>
        <w:ind w:left="397" w:hanging="397"/>
        <w:jc w:val="left"/>
        <w:outlineLvl w:val="0"/>
        <w:rPr>
          <w:rFonts w:ascii="ＭＳ Ｐゴシック" w:eastAsia="ＭＳ Ｐゴシック" w:hAnsi="ＭＳ Ｐゴシック" w:cs="Times New Roman"/>
          <w:sz w:val="24"/>
          <w:szCs w:val="24"/>
        </w:rPr>
      </w:pPr>
      <w:r w:rsidRPr="00B97BEC">
        <w:rPr>
          <w:rFonts w:ascii="ＭＳ Ｐゴシック" w:eastAsia="ＭＳ Ｐゴシック" w:hAnsi="ＭＳ Ｐゴシック" w:cs="Times New Roman" w:hint="eastAsia"/>
          <w:sz w:val="24"/>
          <w:szCs w:val="24"/>
        </w:rPr>
        <w:t>モニタリング結果</w:t>
      </w:r>
    </w:p>
    <w:p w14:paraId="121D7B49" w14:textId="77777777" w:rsidR="000B4C85" w:rsidRPr="00B97BEC" w:rsidRDefault="000B4C85" w:rsidP="000B4C85">
      <w:pPr>
        <w:jc w:val="left"/>
        <w:rPr>
          <w:rFonts w:ascii="ＭＳ Ｐゴシック" w:eastAsia="ＭＳ Ｐゴシック" w:hAnsi="ＭＳ Ｐゴシック" w:cs="Times New Roman"/>
        </w:rPr>
      </w:pPr>
      <w:r w:rsidRPr="00B97BEC">
        <w:rPr>
          <w:rFonts w:ascii="ＭＳ Ｐゴシック" w:eastAsia="ＭＳ Ｐゴシック" w:hAnsi="ＭＳ Ｐゴシック" w:cs="Times New Roman" w:hint="eastAsia"/>
        </w:rPr>
        <w:t>※全体に関してのモニタリング結果及びモニタリング担当者の見解等について記載する。</w:t>
      </w:r>
    </w:p>
    <w:p w14:paraId="100F60A3" w14:textId="77777777" w:rsidR="000B4C85" w:rsidRPr="00B97BEC" w:rsidRDefault="000B4C85" w:rsidP="000B4C85">
      <w:pPr>
        <w:rPr>
          <w:rFonts w:ascii="ＭＳ Ｐゴシック" w:eastAsia="ＭＳ Ｐゴシック" w:hAnsi="ＭＳ Ｐゴシック" w:cs="Times New Roman"/>
        </w:rPr>
      </w:pPr>
    </w:p>
    <w:p w14:paraId="38FAFAC6" w14:textId="77777777" w:rsidR="000B4C85" w:rsidRPr="00B97BEC" w:rsidRDefault="000B4C85" w:rsidP="000B4C85">
      <w:pPr>
        <w:rPr>
          <w:rFonts w:ascii="ＭＳ Ｐゴシック" w:eastAsia="ＭＳ Ｐゴシック" w:hAnsi="ＭＳ Ｐゴシック" w:cs="Times New Roman"/>
        </w:rPr>
      </w:pPr>
    </w:p>
    <w:p w14:paraId="0F734231" w14:textId="77777777" w:rsidR="000B4C85" w:rsidRPr="00B97BEC" w:rsidRDefault="000B4C85" w:rsidP="000B4C85">
      <w:pPr>
        <w:rPr>
          <w:rFonts w:ascii="ＭＳ Ｐゴシック" w:eastAsia="ＭＳ Ｐゴシック" w:hAnsi="ＭＳ Ｐゴシック" w:cs="Times New Roman"/>
        </w:rPr>
      </w:pPr>
      <w:bookmarkStart w:id="0" w:name="_GoBack"/>
      <w:bookmarkEnd w:id="0"/>
    </w:p>
    <w:p w14:paraId="53BF177C" w14:textId="77777777" w:rsidR="000B4C85" w:rsidRPr="00B97BEC" w:rsidRDefault="000B4C85" w:rsidP="000B4C85">
      <w:pPr>
        <w:rPr>
          <w:rFonts w:ascii="ＭＳ Ｐゴシック" w:eastAsia="ＭＳ Ｐゴシック" w:hAnsi="ＭＳ Ｐゴシック" w:cs="Times New Roman"/>
        </w:rPr>
      </w:pPr>
    </w:p>
    <w:p w14:paraId="64F4C709" w14:textId="77777777" w:rsidR="000B4C85" w:rsidRPr="00FA4548" w:rsidRDefault="000B4C85" w:rsidP="000B4C85">
      <w:pPr>
        <w:jc w:val="left"/>
        <w:rPr>
          <w:rFonts w:ascii="ＭＳ Ｐゴシック" w:eastAsia="ＭＳ Ｐゴシック" w:hAnsi="ＭＳ Ｐゴシック"/>
          <w:szCs w:val="21"/>
        </w:rPr>
      </w:pPr>
    </w:p>
    <w:p w14:paraId="650C96A2" w14:textId="77777777" w:rsidR="00B97BEC" w:rsidRPr="000B4C85" w:rsidRDefault="00B97BEC" w:rsidP="00B97BEC">
      <w:pPr>
        <w:ind w:right="840"/>
        <w:jc w:val="left"/>
        <w:rPr>
          <w:szCs w:val="21"/>
        </w:rPr>
      </w:pPr>
    </w:p>
    <w:sectPr w:rsidR="00B97BEC" w:rsidRPr="000B4C85" w:rsidSect="00B97BE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FA23F" w14:textId="77777777" w:rsidR="005B572E" w:rsidRDefault="005B572E" w:rsidP="00A00E57">
      <w:r>
        <w:separator/>
      </w:r>
    </w:p>
  </w:endnote>
  <w:endnote w:type="continuationSeparator" w:id="0">
    <w:p w14:paraId="725E3564" w14:textId="77777777" w:rsidR="005B572E" w:rsidRDefault="005B572E" w:rsidP="00A0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4FDA2" w14:textId="77777777" w:rsidR="005B572E" w:rsidRDefault="005B572E" w:rsidP="00A00E57">
      <w:r>
        <w:separator/>
      </w:r>
    </w:p>
  </w:footnote>
  <w:footnote w:type="continuationSeparator" w:id="0">
    <w:p w14:paraId="1B30D3EC" w14:textId="77777777" w:rsidR="005B572E" w:rsidRDefault="005B572E" w:rsidP="00A00E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EDCF7" w14:textId="0921D89E" w:rsidR="00A00E57" w:rsidRDefault="00A00E57">
    <w:pPr>
      <w:pStyle w:val="a3"/>
      <w:jc w:val="right"/>
      <w:rPr>
        <w:color w:val="7F7F7F" w:themeColor="text1" w:themeTint="80"/>
      </w:rPr>
    </w:pPr>
    <w:r>
      <w:rPr>
        <w:rFonts w:hint="eastAsia"/>
        <w:color w:val="7F7F7F" w:themeColor="text1" w:themeTint="80"/>
      </w:rPr>
      <w:t>作成日（版数）</w:t>
    </w:r>
  </w:p>
  <w:p w14:paraId="630A3DC7" w14:textId="77777777" w:rsidR="00A00E57" w:rsidRDefault="00A00E5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B44"/>
    <w:multiLevelType w:val="hybridMultilevel"/>
    <w:tmpl w:val="D5B63FA4"/>
    <w:lvl w:ilvl="0" w:tplc="7C46E6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132B4"/>
    <w:multiLevelType w:val="hybridMultilevel"/>
    <w:tmpl w:val="AAA63A60"/>
    <w:lvl w:ilvl="0" w:tplc="7C46E632">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9216974"/>
    <w:multiLevelType w:val="hybridMultilevel"/>
    <w:tmpl w:val="C92AF0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7577D"/>
    <w:multiLevelType w:val="hybridMultilevel"/>
    <w:tmpl w:val="19E6E308"/>
    <w:lvl w:ilvl="0" w:tplc="7C46E6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23A7B"/>
    <w:multiLevelType w:val="hybridMultilevel"/>
    <w:tmpl w:val="802227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83C74"/>
    <w:multiLevelType w:val="hybridMultilevel"/>
    <w:tmpl w:val="032E3FF4"/>
    <w:lvl w:ilvl="0" w:tplc="B490694E">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AE35BC"/>
    <w:multiLevelType w:val="hybridMultilevel"/>
    <w:tmpl w:val="AED4997E"/>
    <w:lvl w:ilvl="0" w:tplc="3460CE22">
      <w:start w:val="1"/>
      <w:numFmt w:val="decimal"/>
      <w:pStyle w:val="054"/>
      <w:lvlText w:val="%1"/>
      <w:lvlJc w:val="left"/>
      <w:pPr>
        <w:ind w:left="420" w:hanging="420"/>
      </w:pPr>
      <w:rPr>
        <w:rFonts w:cs="Times New Roman" w:hint="eastAsia"/>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76C83"/>
    <w:multiLevelType w:val="hybridMultilevel"/>
    <w:tmpl w:val="7C2AB6D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FC3B32"/>
    <w:multiLevelType w:val="hybridMultilevel"/>
    <w:tmpl w:val="40CACFAC"/>
    <w:lvl w:ilvl="0" w:tplc="B490694E">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861DC3"/>
    <w:multiLevelType w:val="hybridMultilevel"/>
    <w:tmpl w:val="E3A48B52"/>
    <w:lvl w:ilvl="0" w:tplc="04090009">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0" w15:restartNumberingAfterBreak="0">
    <w:nsid w:val="50B31F1F"/>
    <w:multiLevelType w:val="hybridMultilevel"/>
    <w:tmpl w:val="52AE3780"/>
    <w:lvl w:ilvl="0" w:tplc="04090009">
      <w:start w:val="1"/>
      <w:numFmt w:val="bullet"/>
      <w:lvlText w:val=""/>
      <w:lvlJc w:val="left"/>
      <w:pPr>
        <w:ind w:left="720" w:hanging="420"/>
      </w:pPr>
      <w:rPr>
        <w:rFonts w:ascii="Wingdings" w:hAnsi="Wingdings" w:hint="default"/>
      </w:rPr>
    </w:lvl>
    <w:lvl w:ilvl="1" w:tplc="0409000B">
      <w:start w:val="1"/>
      <w:numFmt w:val="bullet"/>
      <w:lvlText w:val=""/>
      <w:lvlJc w:val="left"/>
      <w:pPr>
        <w:ind w:left="1140" w:hanging="420"/>
      </w:pPr>
      <w:rPr>
        <w:rFonts w:ascii="Wingdings" w:hAnsi="Wingdings" w:hint="default"/>
      </w:rPr>
    </w:lvl>
    <w:lvl w:ilvl="2" w:tplc="0409000D">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1" w15:restartNumberingAfterBreak="0">
    <w:nsid w:val="53AC382D"/>
    <w:multiLevelType w:val="hybridMultilevel"/>
    <w:tmpl w:val="92E49E1A"/>
    <w:lvl w:ilvl="0" w:tplc="7C46E6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62389C"/>
    <w:multiLevelType w:val="hybridMultilevel"/>
    <w:tmpl w:val="D33061B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D320E7"/>
    <w:multiLevelType w:val="hybridMultilevel"/>
    <w:tmpl w:val="D01698E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87898"/>
    <w:multiLevelType w:val="hybridMultilevel"/>
    <w:tmpl w:val="7EE820F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EF620F"/>
    <w:multiLevelType w:val="hybridMultilevel"/>
    <w:tmpl w:val="3DFA3008"/>
    <w:lvl w:ilvl="0" w:tplc="B490694E">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
  </w:num>
  <w:num w:numId="3">
    <w:abstractNumId w:val="1"/>
  </w:num>
  <w:num w:numId="4">
    <w:abstractNumId w:val="2"/>
  </w:num>
  <w:num w:numId="5">
    <w:abstractNumId w:val="0"/>
  </w:num>
  <w:num w:numId="6">
    <w:abstractNumId w:val="4"/>
  </w:num>
  <w:num w:numId="7">
    <w:abstractNumId w:val="6"/>
  </w:num>
  <w:num w:numId="8">
    <w:abstractNumId w:val="6"/>
    <w:lvlOverride w:ilvl="0">
      <w:startOverride w:val="1"/>
    </w:lvlOverride>
  </w:num>
  <w:num w:numId="9">
    <w:abstractNumId w:val="8"/>
  </w:num>
  <w:num w:numId="10">
    <w:abstractNumId w:val="5"/>
  </w:num>
  <w:num w:numId="11">
    <w:abstractNumId w:val="9"/>
  </w:num>
  <w:num w:numId="12">
    <w:abstractNumId w:val="15"/>
  </w:num>
  <w:num w:numId="13">
    <w:abstractNumId w:val="12"/>
  </w:num>
  <w:num w:numId="14">
    <w:abstractNumId w:val="10"/>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57"/>
    <w:rsid w:val="0002709B"/>
    <w:rsid w:val="00030C92"/>
    <w:rsid w:val="000B2147"/>
    <w:rsid w:val="000B4C85"/>
    <w:rsid w:val="001C43C4"/>
    <w:rsid w:val="002260B0"/>
    <w:rsid w:val="002A1E79"/>
    <w:rsid w:val="002D6A03"/>
    <w:rsid w:val="00321751"/>
    <w:rsid w:val="00345C25"/>
    <w:rsid w:val="00346611"/>
    <w:rsid w:val="003678F7"/>
    <w:rsid w:val="00411EEC"/>
    <w:rsid w:val="00432E77"/>
    <w:rsid w:val="0045323A"/>
    <w:rsid w:val="004B7B29"/>
    <w:rsid w:val="00595152"/>
    <w:rsid w:val="005B572E"/>
    <w:rsid w:val="005B6CE5"/>
    <w:rsid w:val="00607250"/>
    <w:rsid w:val="006900BF"/>
    <w:rsid w:val="006C20F0"/>
    <w:rsid w:val="006F3C22"/>
    <w:rsid w:val="00716ECC"/>
    <w:rsid w:val="007A5A84"/>
    <w:rsid w:val="007F7191"/>
    <w:rsid w:val="0082299C"/>
    <w:rsid w:val="008E398D"/>
    <w:rsid w:val="00A00E57"/>
    <w:rsid w:val="00A651F3"/>
    <w:rsid w:val="00B9687C"/>
    <w:rsid w:val="00B97BEC"/>
    <w:rsid w:val="00BE32F3"/>
    <w:rsid w:val="00BF7919"/>
    <w:rsid w:val="00C86862"/>
    <w:rsid w:val="00D11082"/>
    <w:rsid w:val="00E25DCF"/>
    <w:rsid w:val="00E27DA2"/>
    <w:rsid w:val="00E67A8B"/>
    <w:rsid w:val="00FA7653"/>
    <w:rsid w:val="00FB2A43"/>
    <w:rsid w:val="00FB6800"/>
    <w:rsid w:val="00FD663F"/>
    <w:rsid w:val="00FE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D3396"/>
  <w15:chartTrackingRefBased/>
  <w15:docId w15:val="{ED1D2904-0EC5-4BFC-B354-EC2EA128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E57"/>
    <w:pPr>
      <w:tabs>
        <w:tab w:val="center" w:pos="4252"/>
        <w:tab w:val="right" w:pos="8504"/>
      </w:tabs>
      <w:snapToGrid w:val="0"/>
    </w:pPr>
  </w:style>
  <w:style w:type="character" w:customStyle="1" w:styleId="a4">
    <w:name w:val="ヘッダー (文字)"/>
    <w:basedOn w:val="a0"/>
    <w:link w:val="a3"/>
    <w:uiPriority w:val="99"/>
    <w:rsid w:val="00A00E57"/>
  </w:style>
  <w:style w:type="paragraph" w:styleId="a5">
    <w:name w:val="footer"/>
    <w:basedOn w:val="a"/>
    <w:link w:val="a6"/>
    <w:uiPriority w:val="99"/>
    <w:unhideWhenUsed/>
    <w:rsid w:val="00A00E57"/>
    <w:pPr>
      <w:tabs>
        <w:tab w:val="center" w:pos="4252"/>
        <w:tab w:val="right" w:pos="8504"/>
      </w:tabs>
      <w:snapToGrid w:val="0"/>
    </w:pPr>
  </w:style>
  <w:style w:type="character" w:customStyle="1" w:styleId="a6">
    <w:name w:val="フッター (文字)"/>
    <w:basedOn w:val="a0"/>
    <w:link w:val="a5"/>
    <w:uiPriority w:val="99"/>
    <w:rsid w:val="00A00E57"/>
  </w:style>
  <w:style w:type="paragraph" w:styleId="a7">
    <w:name w:val="List Paragraph"/>
    <w:basedOn w:val="a"/>
    <w:uiPriority w:val="34"/>
    <w:qFormat/>
    <w:rsid w:val="00A00E57"/>
    <w:pPr>
      <w:ind w:leftChars="400" w:left="840"/>
    </w:pPr>
  </w:style>
  <w:style w:type="table" w:styleId="a8">
    <w:name w:val="Table Grid"/>
    <w:basedOn w:val="a1"/>
    <w:uiPriority w:val="39"/>
    <w:rsid w:val="00B97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4">
    <w:name w:val="05_リスト4"/>
    <w:basedOn w:val="a"/>
    <w:qFormat/>
    <w:rsid w:val="00B97BEC"/>
    <w:pPr>
      <w:widowControl/>
      <w:numPr>
        <w:numId w:val="7"/>
      </w:numPr>
      <w:snapToGrid w:val="0"/>
      <w:contextualSpacing/>
      <w:jc w:val="left"/>
    </w:pPr>
    <w:rPr>
      <w:rFonts w:ascii="游ゴシック" w:eastAsia="游ゴシック" w:hAnsi="游ゴシック" w:cs="Times New Roman"/>
      <w:color w:val="000000"/>
      <w:kern w:val="0"/>
      <w:sz w:val="20"/>
      <w:szCs w:val="20"/>
    </w:rPr>
  </w:style>
  <w:style w:type="character" w:styleId="a9">
    <w:name w:val="annotation reference"/>
    <w:basedOn w:val="a0"/>
    <w:uiPriority w:val="99"/>
    <w:semiHidden/>
    <w:unhideWhenUsed/>
    <w:rsid w:val="00E67A8B"/>
    <w:rPr>
      <w:sz w:val="18"/>
      <w:szCs w:val="18"/>
    </w:rPr>
  </w:style>
  <w:style w:type="paragraph" w:styleId="aa">
    <w:name w:val="annotation text"/>
    <w:basedOn w:val="a"/>
    <w:link w:val="ab"/>
    <w:uiPriority w:val="99"/>
    <w:semiHidden/>
    <w:unhideWhenUsed/>
    <w:rsid w:val="00E67A8B"/>
    <w:pPr>
      <w:jc w:val="left"/>
    </w:pPr>
  </w:style>
  <w:style w:type="character" w:customStyle="1" w:styleId="ab">
    <w:name w:val="コメント文字列 (文字)"/>
    <w:basedOn w:val="a0"/>
    <w:link w:val="aa"/>
    <w:uiPriority w:val="99"/>
    <w:semiHidden/>
    <w:rsid w:val="00E67A8B"/>
  </w:style>
  <w:style w:type="paragraph" w:styleId="ac">
    <w:name w:val="annotation subject"/>
    <w:basedOn w:val="aa"/>
    <w:next w:val="aa"/>
    <w:link w:val="ad"/>
    <w:uiPriority w:val="99"/>
    <w:semiHidden/>
    <w:unhideWhenUsed/>
    <w:rsid w:val="00E67A8B"/>
    <w:rPr>
      <w:b/>
      <w:bCs/>
    </w:rPr>
  </w:style>
  <w:style w:type="character" w:customStyle="1" w:styleId="ad">
    <w:name w:val="コメント内容 (文字)"/>
    <w:basedOn w:val="ab"/>
    <w:link w:val="ac"/>
    <w:uiPriority w:val="99"/>
    <w:semiHidden/>
    <w:rsid w:val="00E67A8B"/>
    <w:rPr>
      <w:b/>
      <w:bCs/>
    </w:rPr>
  </w:style>
  <w:style w:type="paragraph" w:styleId="ae">
    <w:name w:val="Revision"/>
    <w:hidden/>
    <w:uiPriority w:val="99"/>
    <w:semiHidden/>
    <w:rsid w:val="00FB2A43"/>
  </w:style>
  <w:style w:type="paragraph" w:styleId="af">
    <w:name w:val="Balloon Text"/>
    <w:basedOn w:val="a"/>
    <w:link w:val="af0"/>
    <w:uiPriority w:val="99"/>
    <w:semiHidden/>
    <w:unhideWhenUsed/>
    <w:rsid w:val="006072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07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949</Words>
  <Characters>5410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真由美</dc:creator>
  <cp:keywords/>
  <dc:description/>
  <cp:lastModifiedBy>倫理審査室</cp:lastModifiedBy>
  <cp:revision>4</cp:revision>
  <dcterms:created xsi:type="dcterms:W3CDTF">2021-07-15T06:50:00Z</dcterms:created>
  <dcterms:modified xsi:type="dcterms:W3CDTF">2021-07-15T23:38:00Z</dcterms:modified>
</cp:coreProperties>
</file>