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E1A8" w14:textId="0EE3037A" w:rsidR="00D26299" w:rsidRPr="0093641D" w:rsidRDefault="00D26299" w:rsidP="0097631E">
      <w:pPr>
        <w:pStyle w:val="2"/>
        <w:rPr>
          <w:sz w:val="22"/>
        </w:rPr>
      </w:pPr>
      <w:r w:rsidRPr="0093641D">
        <w:rPr>
          <w:rFonts w:hint="eastAsia"/>
        </w:rPr>
        <w:t>（添付資料</w:t>
      </w:r>
      <w:r w:rsidR="00E148C2" w:rsidRPr="0093641D">
        <w:rPr>
          <w:rFonts w:hint="eastAsia"/>
        </w:rPr>
        <w:t>２</w:t>
      </w:r>
      <w:r w:rsidRPr="0093641D">
        <w:rPr>
          <w:rFonts w:hint="eastAsia"/>
        </w:rPr>
        <w:t>）</w:t>
      </w:r>
    </w:p>
    <w:p w14:paraId="4C1CD674" w14:textId="77777777" w:rsidR="00D26299" w:rsidRPr="0093641D" w:rsidRDefault="00D26299" w:rsidP="006C5BC7">
      <w:pPr>
        <w:jc w:val="right"/>
        <w:rPr>
          <w:rFonts w:ascii="ＭＳ 明朝" w:hAnsi="ＭＳ 明朝"/>
          <w:sz w:val="22"/>
        </w:rPr>
      </w:pPr>
    </w:p>
    <w:p w14:paraId="095BF3B0" w14:textId="77777777" w:rsidR="00D26299" w:rsidRPr="0093641D" w:rsidRDefault="00D26299" w:rsidP="006C5BC7">
      <w:pPr>
        <w:snapToGrid w:val="0"/>
        <w:jc w:val="center"/>
        <w:rPr>
          <w:rStyle w:val="ac"/>
          <w:rFonts w:ascii="ＭＳ 明朝" w:hAnsi="ＭＳ 明朝"/>
          <w:sz w:val="24"/>
        </w:rPr>
      </w:pPr>
      <w:r w:rsidRPr="0093641D">
        <w:rPr>
          <w:rStyle w:val="ac"/>
          <w:rFonts w:ascii="ＭＳ 明朝" w:hAnsi="ＭＳ 明朝" w:hint="eastAsia"/>
          <w:sz w:val="24"/>
        </w:rPr>
        <w:t>倫理審査委員会における審査過程及び結果</w:t>
      </w:r>
    </w:p>
    <w:p w14:paraId="27A06EB8" w14:textId="77777777" w:rsidR="00D26299" w:rsidRPr="0093641D" w:rsidRDefault="00D26299" w:rsidP="006C5BC7">
      <w:pPr>
        <w:rPr>
          <w:rFonts w:ascii="ＭＳ 明朝" w:hAnsi="ＭＳ 明朝"/>
          <w:sz w:val="22"/>
        </w:rPr>
      </w:pPr>
    </w:p>
    <w:p w14:paraId="7F092897" w14:textId="77777777" w:rsidR="007F4A57" w:rsidRPr="0093641D" w:rsidRDefault="007F4A57" w:rsidP="006C5BC7">
      <w:pPr>
        <w:rPr>
          <w:rFonts w:ascii="ＭＳ 明朝" w:hAnsi="ＭＳ 明朝"/>
          <w:sz w:val="22"/>
        </w:rPr>
      </w:pPr>
      <w:r w:rsidRPr="0093641D">
        <w:rPr>
          <w:rFonts w:ascii="ＭＳ 明朝" w:hAnsi="ＭＳ 明朝" w:hint="eastAsia"/>
          <w:sz w:val="22"/>
        </w:rPr>
        <w:t>⑴倫理審査委員会の名称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2"/>
      </w:tblGrid>
      <w:tr w:rsidR="007F4A57" w:rsidRPr="0093641D" w14:paraId="1A346F79" w14:textId="77777777" w:rsidTr="00A52438">
        <w:trPr>
          <w:trHeight w:val="454"/>
        </w:trPr>
        <w:tc>
          <w:tcPr>
            <w:tcW w:w="8220" w:type="dxa"/>
            <w:shd w:val="clear" w:color="auto" w:fill="auto"/>
            <w:vAlign w:val="center"/>
          </w:tcPr>
          <w:p w14:paraId="1D672CF5" w14:textId="64487769" w:rsidR="007F4A57" w:rsidRPr="00A51DDF" w:rsidRDefault="008B1B05" w:rsidP="007A52CB">
            <w:pPr>
              <w:rPr>
                <w:rFonts w:ascii="游明朝" w:hAnsi="游明朝"/>
                <w:color w:val="2F5496"/>
                <w:sz w:val="24"/>
              </w:rPr>
            </w:pPr>
            <w:r w:rsidRPr="00A51DDF">
              <w:rPr>
                <w:rFonts w:ascii="游明朝" w:hAnsi="游明朝" w:hint="eastAsia"/>
                <w:color w:val="2F5496"/>
                <w:sz w:val="22"/>
              </w:rPr>
              <w:t>（</w:t>
            </w:r>
            <w:r w:rsidR="007A52CB" w:rsidRPr="00A51DDF">
              <w:rPr>
                <w:rFonts w:ascii="游明朝" w:hAnsi="游明朝" w:hint="eastAsia"/>
                <w:color w:val="2F5496"/>
                <w:sz w:val="22"/>
              </w:rPr>
              <w:t>記載要領：他の使用機関に審査を依頼する場</w:t>
            </w:r>
            <w:r w:rsidRPr="00A51DDF">
              <w:rPr>
                <w:rFonts w:ascii="游明朝" w:hAnsi="游明朝" w:hint="eastAsia"/>
                <w:color w:val="2F5496"/>
                <w:sz w:val="22"/>
              </w:rPr>
              <w:t>合は、当該研究機関の名称から記載すること。）</w:t>
            </w:r>
          </w:p>
        </w:tc>
      </w:tr>
    </w:tbl>
    <w:p w14:paraId="68A53ED6" w14:textId="77777777" w:rsidR="007F4A57" w:rsidRPr="0093641D" w:rsidRDefault="007F4A57" w:rsidP="006C5BC7">
      <w:pPr>
        <w:rPr>
          <w:rFonts w:ascii="ＭＳ 明朝" w:hAnsi="ＭＳ 明朝"/>
          <w:sz w:val="22"/>
        </w:rPr>
      </w:pPr>
    </w:p>
    <w:p w14:paraId="26687554" w14:textId="77777777" w:rsidR="007F4A57" w:rsidRPr="0093641D" w:rsidRDefault="007F4A57" w:rsidP="006C5BC7">
      <w:pPr>
        <w:rPr>
          <w:rFonts w:ascii="ＭＳ 明朝" w:hAnsi="ＭＳ 明朝"/>
          <w:sz w:val="22"/>
        </w:rPr>
      </w:pPr>
      <w:r w:rsidRPr="0093641D">
        <w:rPr>
          <w:rFonts w:ascii="ＭＳ 明朝" w:hAnsi="ＭＳ 明朝" w:hint="eastAsia"/>
          <w:sz w:val="22"/>
        </w:rPr>
        <w:t>⑵倫理審査委員会の構成</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4271"/>
        <w:gridCol w:w="979"/>
        <w:gridCol w:w="1123"/>
        <w:gridCol w:w="1705"/>
      </w:tblGrid>
      <w:tr w:rsidR="007F4A57" w:rsidRPr="0093641D" w14:paraId="10C89765" w14:textId="77777777" w:rsidTr="00A52438">
        <w:trPr>
          <w:trHeight w:val="454"/>
        </w:trPr>
        <w:tc>
          <w:tcPr>
            <w:tcW w:w="456" w:type="dxa"/>
            <w:tcBorders>
              <w:top w:val="nil"/>
              <w:left w:val="nil"/>
              <w:bottom w:val="nil"/>
              <w:right w:val="single" w:sz="4" w:space="0" w:color="auto"/>
            </w:tcBorders>
          </w:tcPr>
          <w:p w14:paraId="1069EC56" w14:textId="77777777" w:rsidR="007F4A57" w:rsidRPr="0093641D" w:rsidRDefault="007F4A57" w:rsidP="006C5BC7">
            <w:pPr>
              <w:jc w:val="cente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4A9C6A6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氏　　名</w:t>
            </w:r>
          </w:p>
        </w:tc>
        <w:tc>
          <w:tcPr>
            <w:tcW w:w="992" w:type="dxa"/>
            <w:tcBorders>
              <w:bottom w:val="single" w:sz="4" w:space="0" w:color="auto"/>
            </w:tcBorders>
            <w:shd w:val="clear" w:color="auto" w:fill="auto"/>
            <w:vAlign w:val="center"/>
          </w:tcPr>
          <w:p w14:paraId="6DAA85A5"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性別</w:t>
            </w:r>
          </w:p>
        </w:tc>
        <w:tc>
          <w:tcPr>
            <w:tcW w:w="1134" w:type="dxa"/>
            <w:tcBorders>
              <w:left w:val="dashed" w:sz="4" w:space="0" w:color="auto"/>
              <w:bottom w:val="single" w:sz="4" w:space="0" w:color="auto"/>
            </w:tcBorders>
            <w:shd w:val="clear" w:color="auto" w:fill="auto"/>
            <w:vAlign w:val="center"/>
          </w:tcPr>
          <w:p w14:paraId="41D60CCB"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法人の内・外</w:t>
            </w:r>
          </w:p>
        </w:tc>
        <w:tc>
          <w:tcPr>
            <w:tcW w:w="1736" w:type="dxa"/>
            <w:tcBorders>
              <w:bottom w:val="single" w:sz="4" w:space="0" w:color="auto"/>
            </w:tcBorders>
            <w:shd w:val="clear" w:color="auto" w:fill="auto"/>
            <w:vAlign w:val="center"/>
          </w:tcPr>
          <w:p w14:paraId="4BB59958" w14:textId="77777777" w:rsidR="007F4A57" w:rsidRPr="0093641D" w:rsidRDefault="007F4A57" w:rsidP="006C5BC7">
            <w:pPr>
              <w:jc w:val="center"/>
              <w:rPr>
                <w:rFonts w:ascii="ＭＳ 明朝" w:hAnsi="ＭＳ 明朝"/>
                <w:sz w:val="22"/>
              </w:rPr>
            </w:pPr>
            <w:r w:rsidRPr="0093641D">
              <w:rPr>
                <w:rFonts w:ascii="ＭＳ 明朝" w:hAnsi="ＭＳ 明朝" w:hint="eastAsia"/>
                <w:sz w:val="22"/>
              </w:rPr>
              <w:t>専門等</w:t>
            </w:r>
            <w:r w:rsidRPr="0093641D">
              <w:rPr>
                <w:rFonts w:ascii="ＭＳ 明朝" w:hAnsi="ＭＳ 明朝" w:hint="eastAsia"/>
                <w:sz w:val="22"/>
                <w:vertAlign w:val="superscript"/>
              </w:rPr>
              <w:t>※</w:t>
            </w:r>
          </w:p>
        </w:tc>
      </w:tr>
      <w:tr w:rsidR="007F4A57" w:rsidRPr="0093641D" w14:paraId="370283DF" w14:textId="77777777" w:rsidTr="00A52438">
        <w:trPr>
          <w:trHeight w:val="454"/>
        </w:trPr>
        <w:tc>
          <w:tcPr>
            <w:tcW w:w="456" w:type="dxa"/>
            <w:tcBorders>
              <w:top w:val="nil"/>
              <w:left w:val="nil"/>
              <w:bottom w:val="nil"/>
              <w:right w:val="single" w:sz="4" w:space="0" w:color="auto"/>
            </w:tcBorders>
          </w:tcPr>
          <w:p w14:paraId="7A64A9AC" w14:textId="77777777" w:rsidR="007F4A57" w:rsidRPr="0093641D" w:rsidRDefault="007F4A57" w:rsidP="006C5BC7">
            <w:pPr>
              <w:rPr>
                <w:rFonts w:ascii="ＭＳ 明朝" w:hAnsi="ＭＳ 明朝"/>
                <w:sz w:val="22"/>
              </w:rPr>
            </w:pPr>
            <w:r w:rsidRPr="0093641D">
              <w:rPr>
                <w:rFonts w:ascii="ＭＳ 明朝" w:hAnsi="ＭＳ 明朝" w:hint="eastAsia"/>
                <w:sz w:val="22"/>
              </w:rPr>
              <w:t>◎</w:t>
            </w:r>
          </w:p>
        </w:tc>
        <w:tc>
          <w:tcPr>
            <w:tcW w:w="4364" w:type="dxa"/>
            <w:tcBorders>
              <w:left w:val="single" w:sz="4" w:space="0" w:color="auto"/>
              <w:bottom w:val="single" w:sz="4" w:space="0" w:color="auto"/>
            </w:tcBorders>
            <w:shd w:val="clear" w:color="auto" w:fill="auto"/>
            <w:vAlign w:val="center"/>
          </w:tcPr>
          <w:p w14:paraId="02CE1D3B"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384409B8"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2535B4E9"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186A09B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38457463" w14:textId="77777777" w:rsidTr="00A52438">
        <w:trPr>
          <w:trHeight w:val="454"/>
        </w:trPr>
        <w:tc>
          <w:tcPr>
            <w:tcW w:w="456" w:type="dxa"/>
            <w:tcBorders>
              <w:top w:val="nil"/>
              <w:left w:val="nil"/>
              <w:bottom w:val="nil"/>
              <w:right w:val="single" w:sz="4" w:space="0" w:color="auto"/>
            </w:tcBorders>
          </w:tcPr>
          <w:p w14:paraId="7689E12B" w14:textId="77777777" w:rsidR="007F4A57" w:rsidRPr="0093641D" w:rsidRDefault="007F4A57" w:rsidP="006C5BC7">
            <w:pPr>
              <w:rPr>
                <w:rFonts w:ascii="ＭＳ 明朝" w:hAnsi="ＭＳ 明朝"/>
                <w:sz w:val="22"/>
              </w:rPr>
            </w:pPr>
          </w:p>
        </w:tc>
        <w:tc>
          <w:tcPr>
            <w:tcW w:w="4364" w:type="dxa"/>
            <w:tcBorders>
              <w:left w:val="single" w:sz="4" w:space="0" w:color="auto"/>
              <w:bottom w:val="single" w:sz="4" w:space="0" w:color="auto"/>
            </w:tcBorders>
            <w:shd w:val="clear" w:color="auto" w:fill="auto"/>
            <w:vAlign w:val="center"/>
          </w:tcPr>
          <w:p w14:paraId="229022B0" w14:textId="77777777" w:rsidR="007F4A57" w:rsidRPr="0093641D" w:rsidRDefault="007F4A57" w:rsidP="006C5BC7">
            <w:pPr>
              <w:rPr>
                <w:rFonts w:ascii="ＭＳ 明朝" w:hAnsi="ＭＳ 明朝"/>
                <w:sz w:val="22"/>
              </w:rPr>
            </w:pPr>
          </w:p>
        </w:tc>
        <w:tc>
          <w:tcPr>
            <w:tcW w:w="992" w:type="dxa"/>
            <w:tcBorders>
              <w:bottom w:val="single" w:sz="4" w:space="0" w:color="auto"/>
            </w:tcBorders>
            <w:shd w:val="clear" w:color="auto" w:fill="auto"/>
            <w:vAlign w:val="center"/>
          </w:tcPr>
          <w:p w14:paraId="0E8F7B5A" w14:textId="77777777" w:rsidR="007F4A57" w:rsidRPr="0093641D" w:rsidRDefault="007F4A57" w:rsidP="006C5BC7">
            <w:pPr>
              <w:jc w:val="center"/>
              <w:rPr>
                <w:rFonts w:ascii="ＭＳ 明朝" w:hAnsi="ＭＳ 明朝"/>
                <w:sz w:val="22"/>
              </w:rPr>
            </w:pPr>
          </w:p>
        </w:tc>
        <w:tc>
          <w:tcPr>
            <w:tcW w:w="1134" w:type="dxa"/>
            <w:tcBorders>
              <w:left w:val="dashed" w:sz="4" w:space="0" w:color="auto"/>
              <w:bottom w:val="single" w:sz="4" w:space="0" w:color="auto"/>
            </w:tcBorders>
            <w:shd w:val="clear" w:color="auto" w:fill="auto"/>
            <w:vAlign w:val="center"/>
          </w:tcPr>
          <w:p w14:paraId="317BF520"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bottom w:val="single" w:sz="4" w:space="0" w:color="auto"/>
            </w:tcBorders>
            <w:shd w:val="clear" w:color="auto" w:fill="auto"/>
            <w:vAlign w:val="center"/>
          </w:tcPr>
          <w:p w14:paraId="7B77A6C3"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EAAC7AC" w14:textId="77777777" w:rsidTr="00A52438">
        <w:trPr>
          <w:trHeight w:val="454"/>
        </w:trPr>
        <w:tc>
          <w:tcPr>
            <w:tcW w:w="456" w:type="dxa"/>
            <w:tcBorders>
              <w:top w:val="nil"/>
              <w:left w:val="nil"/>
              <w:bottom w:val="nil"/>
              <w:right w:val="single" w:sz="4" w:space="0" w:color="auto"/>
            </w:tcBorders>
          </w:tcPr>
          <w:p w14:paraId="5B8EC305"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EDC747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3A6D481C"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D742135"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B2AA939"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05988A6E" w14:textId="77777777" w:rsidTr="00A52438">
        <w:trPr>
          <w:trHeight w:val="454"/>
        </w:trPr>
        <w:tc>
          <w:tcPr>
            <w:tcW w:w="456" w:type="dxa"/>
            <w:tcBorders>
              <w:top w:val="nil"/>
              <w:left w:val="nil"/>
              <w:bottom w:val="nil"/>
              <w:right w:val="single" w:sz="4" w:space="0" w:color="auto"/>
            </w:tcBorders>
          </w:tcPr>
          <w:p w14:paraId="28BAF4C4"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274CD09B"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48EB9623"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10EB8FAA"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7F32328"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137AE55" w14:textId="77777777" w:rsidTr="00A52438">
        <w:trPr>
          <w:trHeight w:val="454"/>
        </w:trPr>
        <w:tc>
          <w:tcPr>
            <w:tcW w:w="456" w:type="dxa"/>
            <w:tcBorders>
              <w:top w:val="nil"/>
              <w:left w:val="nil"/>
              <w:bottom w:val="nil"/>
              <w:right w:val="single" w:sz="4" w:space="0" w:color="auto"/>
            </w:tcBorders>
          </w:tcPr>
          <w:p w14:paraId="480349B8"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412FF4AE"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7CA9312"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1790DE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7C173420"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3A3542C" w14:textId="77777777" w:rsidTr="00A52438">
        <w:trPr>
          <w:trHeight w:val="454"/>
        </w:trPr>
        <w:tc>
          <w:tcPr>
            <w:tcW w:w="456" w:type="dxa"/>
            <w:tcBorders>
              <w:top w:val="nil"/>
              <w:left w:val="nil"/>
              <w:bottom w:val="nil"/>
              <w:right w:val="single" w:sz="4" w:space="0" w:color="auto"/>
            </w:tcBorders>
          </w:tcPr>
          <w:p w14:paraId="7027AC59"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3D0BB863"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05AD70BB"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69CA6357"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1451DD4B"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6663F1E9" w14:textId="77777777" w:rsidTr="00A52438">
        <w:trPr>
          <w:trHeight w:val="454"/>
        </w:trPr>
        <w:tc>
          <w:tcPr>
            <w:tcW w:w="456" w:type="dxa"/>
            <w:tcBorders>
              <w:top w:val="nil"/>
              <w:left w:val="nil"/>
              <w:bottom w:val="nil"/>
              <w:right w:val="single" w:sz="4" w:space="0" w:color="auto"/>
            </w:tcBorders>
          </w:tcPr>
          <w:p w14:paraId="4BE0F23A"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B97789"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592B7BCA"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7438D6FC"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439C833F"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r w:rsidR="007F4A57" w:rsidRPr="0093641D" w14:paraId="2A2234A5" w14:textId="77777777" w:rsidTr="00A52438">
        <w:trPr>
          <w:trHeight w:val="454"/>
        </w:trPr>
        <w:tc>
          <w:tcPr>
            <w:tcW w:w="456" w:type="dxa"/>
            <w:tcBorders>
              <w:top w:val="nil"/>
              <w:left w:val="nil"/>
              <w:bottom w:val="nil"/>
              <w:right w:val="single" w:sz="4" w:space="0" w:color="auto"/>
            </w:tcBorders>
          </w:tcPr>
          <w:p w14:paraId="2344524F" w14:textId="77777777" w:rsidR="007F4A57" w:rsidRPr="0093641D" w:rsidRDefault="007F4A57" w:rsidP="006C5BC7">
            <w:pPr>
              <w:rPr>
                <w:rFonts w:ascii="ＭＳ 明朝" w:hAnsi="ＭＳ 明朝"/>
                <w:sz w:val="22"/>
              </w:rPr>
            </w:pPr>
          </w:p>
        </w:tc>
        <w:tc>
          <w:tcPr>
            <w:tcW w:w="4364" w:type="dxa"/>
            <w:tcBorders>
              <w:top w:val="single" w:sz="4" w:space="0" w:color="auto"/>
              <w:left w:val="single" w:sz="4" w:space="0" w:color="auto"/>
              <w:bottom w:val="single" w:sz="4" w:space="0" w:color="auto"/>
            </w:tcBorders>
            <w:shd w:val="clear" w:color="auto" w:fill="auto"/>
            <w:vAlign w:val="center"/>
          </w:tcPr>
          <w:p w14:paraId="0F16724D" w14:textId="77777777" w:rsidR="007F4A57" w:rsidRPr="0093641D" w:rsidRDefault="007F4A57" w:rsidP="006C5BC7">
            <w:pPr>
              <w:rPr>
                <w:rFonts w:ascii="ＭＳ 明朝" w:hAnsi="ＭＳ 明朝"/>
                <w:sz w:val="22"/>
              </w:rPr>
            </w:pPr>
          </w:p>
        </w:tc>
        <w:tc>
          <w:tcPr>
            <w:tcW w:w="992" w:type="dxa"/>
            <w:tcBorders>
              <w:top w:val="single" w:sz="4" w:space="0" w:color="auto"/>
              <w:bottom w:val="single" w:sz="4" w:space="0" w:color="auto"/>
            </w:tcBorders>
            <w:shd w:val="clear" w:color="auto" w:fill="auto"/>
            <w:vAlign w:val="center"/>
          </w:tcPr>
          <w:p w14:paraId="6B2BA007" w14:textId="77777777" w:rsidR="007F4A57" w:rsidRPr="0093641D" w:rsidRDefault="007F4A57" w:rsidP="006C5BC7">
            <w:pPr>
              <w:jc w:val="center"/>
              <w:rPr>
                <w:rFonts w:ascii="ＭＳ 明朝" w:hAnsi="ＭＳ 明朝"/>
                <w:sz w:val="22"/>
              </w:rPr>
            </w:pPr>
          </w:p>
        </w:tc>
        <w:tc>
          <w:tcPr>
            <w:tcW w:w="1134" w:type="dxa"/>
            <w:tcBorders>
              <w:top w:val="single" w:sz="4" w:space="0" w:color="auto"/>
              <w:left w:val="dashed" w:sz="4" w:space="0" w:color="auto"/>
              <w:bottom w:val="single" w:sz="4" w:space="0" w:color="auto"/>
            </w:tcBorders>
            <w:shd w:val="clear" w:color="auto" w:fill="auto"/>
            <w:vAlign w:val="center"/>
          </w:tcPr>
          <w:p w14:paraId="03A72542" w14:textId="77777777" w:rsidR="007F4A57" w:rsidRPr="0093641D" w:rsidRDefault="007F4A57" w:rsidP="006C5BC7">
            <w:pPr>
              <w:pStyle w:val="a9"/>
              <w:wordWrap/>
              <w:spacing w:line="240" w:lineRule="auto"/>
              <w:jc w:val="center"/>
              <w:rPr>
                <w:rFonts w:ascii="ＭＳ 明朝" w:hAnsi="ＭＳ 明朝"/>
                <w:spacing w:val="0"/>
                <w:sz w:val="22"/>
                <w:szCs w:val="24"/>
              </w:rPr>
            </w:pPr>
          </w:p>
        </w:tc>
        <w:tc>
          <w:tcPr>
            <w:tcW w:w="1736" w:type="dxa"/>
            <w:tcBorders>
              <w:top w:val="single" w:sz="4" w:space="0" w:color="auto"/>
              <w:bottom w:val="single" w:sz="4" w:space="0" w:color="auto"/>
            </w:tcBorders>
            <w:shd w:val="clear" w:color="auto" w:fill="auto"/>
            <w:vAlign w:val="center"/>
          </w:tcPr>
          <w:p w14:paraId="3E4CFA11" w14:textId="77777777" w:rsidR="007F4A57" w:rsidRPr="0093641D" w:rsidRDefault="007F4A57" w:rsidP="006C5BC7">
            <w:pPr>
              <w:pStyle w:val="a9"/>
              <w:wordWrap/>
              <w:spacing w:line="240" w:lineRule="auto"/>
              <w:jc w:val="center"/>
              <w:rPr>
                <w:rFonts w:ascii="ＭＳ 明朝" w:hAnsi="ＭＳ 明朝"/>
                <w:spacing w:val="0"/>
                <w:sz w:val="22"/>
                <w:szCs w:val="24"/>
              </w:rPr>
            </w:pPr>
          </w:p>
        </w:tc>
      </w:tr>
    </w:tbl>
    <w:p w14:paraId="7D4A68F1" w14:textId="77777777" w:rsidR="007F4A57" w:rsidRPr="0093641D" w:rsidRDefault="007F4A57" w:rsidP="006C5BC7">
      <w:pPr>
        <w:ind w:leftChars="165" w:left="724" w:hangingChars="172" w:hanging="378"/>
        <w:rPr>
          <w:rFonts w:ascii="ＭＳ 明朝" w:hAnsi="ＭＳ 明朝"/>
          <w:sz w:val="22"/>
          <w:lang w:eastAsia="zh-TW"/>
        </w:rPr>
      </w:pPr>
      <w:r w:rsidRPr="0093641D">
        <w:rPr>
          <w:rFonts w:ascii="ＭＳ 明朝" w:hAnsi="ＭＳ 明朝" w:hint="eastAsia"/>
          <w:sz w:val="22"/>
          <w:lang w:eastAsia="zh-TW"/>
        </w:rPr>
        <w:t>◎：委員長</w:t>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sz w:val="22"/>
          <w:lang w:eastAsia="zh-TW"/>
        </w:rPr>
        <w:tab/>
      </w:r>
      <w:r w:rsidRPr="0093641D">
        <w:rPr>
          <w:rFonts w:ascii="ＭＳ 明朝" w:hAnsi="ＭＳ 明朝" w:hint="eastAsia"/>
          <w:sz w:val="22"/>
          <w:lang w:eastAsia="zh-TW"/>
        </w:rPr>
        <w:t xml:space="preserve">　　　　</w:t>
      </w:r>
      <w:r w:rsidRPr="0093641D">
        <w:rPr>
          <w:rFonts w:ascii="ＭＳ 明朝" w:hAnsi="ＭＳ 明朝" w:hint="eastAsia"/>
          <w:sz w:val="22"/>
          <w:u w:val="single"/>
          <w:lang w:eastAsia="zh-TW"/>
        </w:rPr>
        <w:t>計　名</w:t>
      </w:r>
    </w:p>
    <w:p w14:paraId="2AA8DEF0" w14:textId="77777777" w:rsidR="007F4A57" w:rsidRPr="0093641D" w:rsidRDefault="007F4A57" w:rsidP="006C5BC7">
      <w:pPr>
        <w:ind w:leftChars="165" w:left="656" w:hangingChars="172" w:hanging="310"/>
        <w:rPr>
          <w:rFonts w:ascii="ＭＳ 明朝" w:hAnsi="ＭＳ 明朝"/>
          <w:sz w:val="18"/>
        </w:rPr>
      </w:pPr>
      <w:r w:rsidRPr="0093641D">
        <w:rPr>
          <w:rFonts w:ascii="ＭＳ 明朝" w:hAnsi="ＭＳ 明朝" w:hint="eastAsia"/>
          <w:sz w:val="18"/>
        </w:rPr>
        <w:t>※専門等には、「自然科学」、「人文・社会科学」、「一般」のいずれかを記載してください。</w:t>
      </w:r>
    </w:p>
    <w:p w14:paraId="2B7D5A8E" w14:textId="0DA03701" w:rsidR="007F4A57" w:rsidRPr="0093641D" w:rsidRDefault="007F4A57" w:rsidP="006C5BC7">
      <w:pPr>
        <w:ind w:leftChars="165" w:left="724" w:hangingChars="172" w:hanging="378"/>
        <w:rPr>
          <w:rFonts w:ascii="ＭＳ 明朝" w:hAnsi="ＭＳ 明朝"/>
          <w:sz w:val="22"/>
        </w:rPr>
      </w:pPr>
    </w:p>
    <w:p w14:paraId="0307CA5D" w14:textId="77777777" w:rsidR="007F4A57" w:rsidRPr="0093641D" w:rsidRDefault="007F4A57" w:rsidP="006C5BC7">
      <w:pPr>
        <w:rPr>
          <w:rFonts w:ascii="ＭＳ 明朝" w:hAnsi="ＭＳ 明朝"/>
          <w:sz w:val="22"/>
        </w:rPr>
      </w:pPr>
      <w:r w:rsidRPr="0093641D">
        <w:rPr>
          <w:rFonts w:ascii="ＭＳ 明朝" w:hAnsi="ＭＳ 明朝" w:hint="eastAsia"/>
          <w:sz w:val="22"/>
        </w:rPr>
        <w:t>⑶審査結果の概要</w:t>
      </w:r>
    </w:p>
    <w:tbl>
      <w:tblPr>
        <w:tblW w:w="82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7F4A57" w:rsidRPr="0093641D" w14:paraId="61E712CA" w14:textId="77777777" w:rsidTr="00C47FF3">
        <w:trPr>
          <w:trHeight w:val="454"/>
          <w:jc w:val="right"/>
        </w:trPr>
        <w:tc>
          <w:tcPr>
            <w:tcW w:w="8222" w:type="dxa"/>
            <w:shd w:val="clear" w:color="auto" w:fill="auto"/>
          </w:tcPr>
          <w:p w14:paraId="46889100" w14:textId="418499F0" w:rsidR="00E148C2" w:rsidRPr="00A51DDF" w:rsidRDefault="00E148C2" w:rsidP="00E148C2">
            <w:pPr>
              <w:rPr>
                <w:rFonts w:ascii="ＭＳ 明朝" w:hAnsi="ＭＳ 明朝"/>
                <w:color w:val="2F5496"/>
                <w:sz w:val="22"/>
              </w:rPr>
            </w:pPr>
            <w:r w:rsidRPr="00A51DDF">
              <w:rPr>
                <w:rFonts w:ascii="游明朝" w:hAnsi="游明朝" w:hint="eastAsia"/>
                <w:color w:val="2F5496"/>
              </w:rPr>
              <w:t>（記載要領：</w:t>
            </w:r>
            <w:r w:rsidRPr="00A51DDF">
              <w:rPr>
                <w:rFonts w:ascii="游明朝" w:hAnsi="游明朝"/>
                <w:color w:val="2F5496"/>
              </w:rPr>
              <w:t>倫理審査委員会における審査</w:t>
            </w:r>
            <w:r w:rsidRPr="00A51DDF">
              <w:rPr>
                <w:rFonts w:ascii="游明朝" w:hAnsi="游明朝" w:hint="eastAsia"/>
                <w:color w:val="2F5496"/>
              </w:rPr>
              <w:t>について、結論だけでなく、結論に至るまでの過程が分かるよう記載するとともに、審査</w:t>
            </w:r>
            <w:r w:rsidRPr="00A51DDF">
              <w:rPr>
                <w:rFonts w:ascii="游明朝" w:hAnsi="游明朝"/>
                <w:color w:val="2F5496"/>
              </w:rPr>
              <w:t>結果について、留意事項、改善事項を含め簡潔に</w:t>
            </w:r>
            <w:r w:rsidRPr="00A51DDF">
              <w:rPr>
                <w:rFonts w:ascii="游明朝" w:hAnsi="游明朝" w:hint="eastAsia"/>
                <w:color w:val="2F5496"/>
              </w:rPr>
              <w:t>記載されていること。）</w:t>
            </w:r>
          </w:p>
          <w:p w14:paraId="1FA81D22" w14:textId="14DA772B" w:rsidR="007F4A57" w:rsidRPr="00A51DDF" w:rsidRDefault="007F4A57" w:rsidP="007A52CB">
            <w:pPr>
              <w:rPr>
                <w:rFonts w:ascii="ＭＳ 明朝" w:hAnsi="ＭＳ 明朝"/>
                <w:color w:val="2F5496"/>
                <w:sz w:val="22"/>
              </w:rPr>
            </w:pPr>
          </w:p>
          <w:p w14:paraId="7A7667A2" w14:textId="77777777" w:rsidR="00E148C2" w:rsidRPr="00A51DDF" w:rsidRDefault="00B915C7" w:rsidP="007A52CB">
            <w:pPr>
              <w:rPr>
                <w:rFonts w:ascii="ＭＳ 明朝" w:hAnsi="ＭＳ 明朝"/>
                <w:color w:val="2F5496"/>
                <w:sz w:val="22"/>
              </w:rPr>
            </w:pPr>
            <w:r w:rsidRPr="00A51DDF">
              <w:rPr>
                <w:rFonts w:ascii="ＭＳ 明朝" w:hAnsi="ＭＳ 明朝" w:hint="eastAsia"/>
                <w:color w:val="2F5496"/>
                <w:sz w:val="22"/>
              </w:rPr>
              <w:t>（記載例）</w:t>
            </w:r>
          </w:p>
          <w:p w14:paraId="626268DF" w14:textId="0BBD9E0E" w:rsidR="00B13B52" w:rsidRPr="00A51DDF" w:rsidRDefault="008C4CD3" w:rsidP="008C4CD3">
            <w:pPr>
              <w:ind w:left="440" w:hangingChars="200" w:hanging="440"/>
              <w:rPr>
                <w:rFonts w:ascii="ＭＳ 明朝" w:hAnsi="ＭＳ 明朝"/>
                <w:color w:val="2F5496"/>
                <w:sz w:val="22"/>
              </w:rPr>
            </w:pPr>
            <w:r w:rsidRPr="00A51DDF">
              <w:rPr>
                <w:rFonts w:ascii="ＭＳ 明朝" w:hAnsi="ＭＳ 明朝" w:hint="eastAsia"/>
                <w:color w:val="2F5496"/>
                <w:sz w:val="22"/>
              </w:rPr>
              <w:t>１．</w:t>
            </w:r>
            <w:r w:rsidR="00B13B52" w:rsidRPr="00A51DDF">
              <w:rPr>
                <w:rFonts w:ascii="ＭＳ 明朝" w:hAnsi="ＭＳ 明朝" w:hint="eastAsia"/>
                <w:color w:val="2F5496"/>
                <w:sz w:val="22"/>
              </w:rPr>
              <w:t>○○年○○月○○日</w:t>
            </w:r>
            <w:r w:rsidRPr="00A51DDF">
              <w:rPr>
                <w:rFonts w:ascii="ＭＳ 明朝" w:hAnsi="ＭＳ 明朝" w:hint="eastAsia"/>
                <w:color w:val="2F5496"/>
                <w:sz w:val="22"/>
              </w:rPr>
              <w:t>、</w:t>
            </w:r>
            <w:r w:rsidR="00B13B52" w:rsidRPr="00A51DDF">
              <w:rPr>
                <w:rFonts w:ascii="ＭＳ 明朝" w:hAnsi="ＭＳ 明朝" w:hint="eastAsia"/>
                <w:color w:val="2F5496"/>
                <w:sz w:val="22"/>
              </w:rPr>
              <w:t>使用機関の長の依頼を受け</w:t>
            </w:r>
            <w:r w:rsidR="00256A93" w:rsidRPr="00A51DDF">
              <w:rPr>
                <w:rFonts w:ascii="ＭＳ 明朝" w:hAnsi="ＭＳ 明朝" w:hint="eastAsia"/>
                <w:color w:val="2F5496"/>
                <w:sz w:val="22"/>
              </w:rPr>
              <w:t>、</w:t>
            </w:r>
            <w:r w:rsidR="00B13B52" w:rsidRPr="00A51DDF">
              <w:rPr>
                <w:rFonts w:ascii="ＭＳ 明朝" w:hAnsi="ＭＳ 明朝" w:hint="eastAsia"/>
                <w:color w:val="2F5496"/>
                <w:sz w:val="22"/>
              </w:rPr>
              <w:t>使用計画「○○」</w:t>
            </w:r>
            <w:r w:rsidR="001414B7" w:rsidRPr="00A51DDF">
              <w:rPr>
                <w:rFonts w:ascii="ＭＳ 明朝" w:hAnsi="ＭＳ 明朝" w:hint="eastAsia"/>
                <w:color w:val="2F5496"/>
                <w:sz w:val="22"/>
              </w:rPr>
              <w:t>の</w:t>
            </w:r>
            <w:r w:rsidR="00112D94" w:rsidRPr="00A51DDF">
              <w:rPr>
                <w:rFonts w:ascii="ＭＳ 明朝" w:hAnsi="ＭＳ 明朝" w:hint="eastAsia"/>
                <w:color w:val="2F5496"/>
                <w:sz w:val="22"/>
              </w:rPr>
              <w:t>指針適合性</w:t>
            </w:r>
            <w:r w:rsidR="001414B7" w:rsidRPr="00A51DDF">
              <w:rPr>
                <w:rFonts w:ascii="ＭＳ 明朝" w:hAnsi="ＭＳ 明朝" w:hint="eastAsia"/>
                <w:color w:val="2F5496"/>
                <w:sz w:val="22"/>
              </w:rPr>
              <w:t>について</w:t>
            </w:r>
            <w:r w:rsidR="00B13B52" w:rsidRPr="00A51DDF">
              <w:rPr>
                <w:rFonts w:ascii="ＭＳ 明朝" w:hAnsi="ＭＳ 明朝" w:hint="eastAsia"/>
                <w:color w:val="2F5496"/>
                <w:sz w:val="22"/>
              </w:rPr>
              <w:t>審査を行った。</w:t>
            </w:r>
          </w:p>
          <w:p w14:paraId="114F0BC5" w14:textId="6468C728" w:rsidR="001414B7" w:rsidRPr="00A51DDF" w:rsidRDefault="00F932CE" w:rsidP="008C4CD3">
            <w:pPr>
              <w:ind w:firstLineChars="300" w:firstLine="660"/>
              <w:rPr>
                <w:rFonts w:ascii="ＭＳ 明朝" w:hAnsi="ＭＳ 明朝"/>
                <w:color w:val="2F5496"/>
                <w:sz w:val="22"/>
              </w:rPr>
            </w:pPr>
            <w:r w:rsidRPr="00A51DDF">
              <w:rPr>
                <w:rFonts w:ascii="ＭＳ 明朝" w:hAnsi="ＭＳ 明朝" w:hint="eastAsia"/>
                <w:color w:val="2F5496"/>
                <w:sz w:val="22"/>
              </w:rPr>
              <w:t>申請者からの</w:t>
            </w:r>
            <w:r w:rsidR="001414B7" w:rsidRPr="00A51DDF">
              <w:rPr>
                <w:rFonts w:ascii="ＭＳ 明朝" w:hAnsi="ＭＳ 明朝" w:hint="eastAsia"/>
                <w:color w:val="2F5496"/>
                <w:sz w:val="22"/>
              </w:rPr>
              <w:t>研究概要</w:t>
            </w:r>
            <w:r w:rsidRPr="00A51DDF">
              <w:rPr>
                <w:rFonts w:ascii="ＭＳ 明朝" w:hAnsi="ＭＳ 明朝" w:hint="eastAsia"/>
                <w:color w:val="2F5496"/>
                <w:sz w:val="22"/>
              </w:rPr>
              <w:t>の</w:t>
            </w:r>
            <w:r w:rsidR="001414B7" w:rsidRPr="00A51DDF">
              <w:rPr>
                <w:rFonts w:ascii="ＭＳ 明朝" w:hAnsi="ＭＳ 明朝" w:hint="eastAsia"/>
                <w:color w:val="2F5496"/>
                <w:sz w:val="22"/>
              </w:rPr>
              <w:t>説明</w:t>
            </w:r>
            <w:r w:rsidRPr="00A51DDF">
              <w:rPr>
                <w:rFonts w:ascii="ＭＳ 明朝" w:hAnsi="ＭＳ 明朝" w:hint="eastAsia"/>
                <w:color w:val="2F5496"/>
                <w:sz w:val="22"/>
              </w:rPr>
              <w:t>に続いて</w:t>
            </w:r>
            <w:r w:rsidR="001414B7" w:rsidRPr="00A51DDF">
              <w:rPr>
                <w:rFonts w:ascii="ＭＳ 明朝" w:hAnsi="ＭＳ 明朝" w:hint="eastAsia"/>
                <w:color w:val="2F5496"/>
                <w:sz w:val="22"/>
              </w:rPr>
              <w:t>、以下の質疑応答があった。</w:t>
            </w:r>
          </w:p>
          <w:p w14:paraId="45D5921C" w14:textId="218C3EE8" w:rsidR="001414B7" w:rsidRPr="00A51DDF" w:rsidRDefault="008C4CD3" w:rsidP="008C4CD3">
            <w:pPr>
              <w:ind w:firstLineChars="300" w:firstLine="660"/>
              <w:rPr>
                <w:rFonts w:ascii="ＭＳ 明朝" w:hAnsi="ＭＳ 明朝"/>
                <w:color w:val="2F5496"/>
                <w:sz w:val="22"/>
              </w:rPr>
            </w:pPr>
            <w:r w:rsidRPr="00A51DDF">
              <w:rPr>
                <w:rFonts w:ascii="ＭＳ 明朝" w:hAnsi="ＭＳ 明朝" w:hint="eastAsia"/>
                <w:color w:val="2F5496"/>
                <w:sz w:val="22"/>
              </w:rPr>
              <w:t>１．使用の方法の○○について詳細を確認したい</w:t>
            </w:r>
            <w:r w:rsidR="001414B7" w:rsidRPr="00A51DDF">
              <w:rPr>
                <w:rFonts w:ascii="ＭＳ 明朝" w:hAnsi="ＭＳ 明朝" w:hint="eastAsia"/>
                <w:color w:val="2F5496"/>
                <w:sz w:val="22"/>
              </w:rPr>
              <w:t>。</w:t>
            </w:r>
          </w:p>
          <w:p w14:paraId="273E95C5" w14:textId="442A4A41"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t>→○○</w:t>
            </w:r>
            <w:r w:rsidR="008C4CD3" w:rsidRPr="00A51DDF">
              <w:rPr>
                <w:rFonts w:ascii="ＭＳ 明朝" w:hAnsi="ＭＳ 明朝" w:hint="eastAsia"/>
                <w:color w:val="2F5496"/>
                <w:sz w:val="22"/>
              </w:rPr>
              <w:t>。</w:t>
            </w:r>
          </w:p>
          <w:p w14:paraId="68CE80DB" w14:textId="1179CC98" w:rsidR="001414B7" w:rsidRPr="00A51DDF" w:rsidRDefault="001414B7" w:rsidP="001414B7">
            <w:pPr>
              <w:ind w:firstLineChars="300" w:firstLine="660"/>
              <w:rPr>
                <w:rFonts w:ascii="ＭＳ 明朝" w:hAnsi="ＭＳ 明朝"/>
                <w:color w:val="2F5496"/>
                <w:sz w:val="22"/>
              </w:rPr>
            </w:pPr>
            <w:r w:rsidRPr="00A51DDF">
              <w:rPr>
                <w:rFonts w:ascii="ＭＳ 明朝" w:hAnsi="ＭＳ 明朝" w:hint="eastAsia"/>
                <w:color w:val="2F5496"/>
                <w:sz w:val="22"/>
              </w:rPr>
              <w:t>２．○○</w:t>
            </w:r>
          </w:p>
          <w:p w14:paraId="08AA96C6" w14:textId="10BCAF5E" w:rsidR="001414B7" w:rsidRPr="00A51DDF" w:rsidRDefault="001414B7" w:rsidP="008C4CD3">
            <w:pPr>
              <w:ind w:firstLineChars="500" w:firstLine="1100"/>
              <w:rPr>
                <w:rFonts w:ascii="ＭＳ 明朝" w:hAnsi="ＭＳ 明朝"/>
                <w:color w:val="2F5496"/>
                <w:sz w:val="22"/>
              </w:rPr>
            </w:pPr>
            <w:r w:rsidRPr="00A51DDF">
              <w:rPr>
                <w:rFonts w:ascii="ＭＳ 明朝" w:hAnsi="ＭＳ 明朝" w:hint="eastAsia"/>
                <w:color w:val="2F5496"/>
                <w:sz w:val="22"/>
              </w:rPr>
              <w:lastRenderedPageBreak/>
              <w:t>→</w:t>
            </w:r>
            <w:r w:rsidR="008C4CD3" w:rsidRPr="00A51DDF">
              <w:rPr>
                <w:rFonts w:ascii="ＭＳ 明朝" w:hAnsi="ＭＳ 明朝" w:hint="eastAsia"/>
                <w:color w:val="2F5496"/>
                <w:sz w:val="22"/>
              </w:rPr>
              <w:t>○○</w:t>
            </w:r>
          </w:p>
          <w:p w14:paraId="745E10AB" w14:textId="396D984B" w:rsidR="00B13B52" w:rsidRPr="00A51DDF" w:rsidRDefault="00B13B52" w:rsidP="008C4CD3">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審査</w:t>
            </w:r>
            <w:r w:rsidR="001414B7" w:rsidRPr="00A51DDF">
              <w:rPr>
                <w:rFonts w:ascii="ＭＳ 明朝" w:hAnsi="ＭＳ 明朝" w:hint="eastAsia"/>
                <w:color w:val="2F5496"/>
                <w:sz w:val="22"/>
              </w:rPr>
              <w:t>の結果、１．の内容について計画に追記した方が良いとの</w:t>
            </w:r>
            <w:r w:rsidRPr="00A51DDF">
              <w:rPr>
                <w:rFonts w:ascii="ＭＳ 明朝" w:hAnsi="ＭＳ 明朝" w:hint="eastAsia"/>
                <w:color w:val="2F5496"/>
                <w:sz w:val="22"/>
              </w:rPr>
              <w:t>意見があり、使用計画書の修正を</w:t>
            </w:r>
            <w:r w:rsidR="001414B7" w:rsidRPr="00A51DDF">
              <w:rPr>
                <w:rFonts w:ascii="ＭＳ 明朝" w:hAnsi="ＭＳ 明朝" w:hint="eastAsia"/>
                <w:color w:val="2F5496"/>
                <w:sz w:val="22"/>
              </w:rPr>
              <w:t>条件に承認する</w:t>
            </w:r>
            <w:r w:rsidRPr="00A51DDF">
              <w:rPr>
                <w:rFonts w:ascii="ＭＳ 明朝" w:hAnsi="ＭＳ 明朝" w:hint="eastAsia"/>
                <w:color w:val="2F5496"/>
                <w:sz w:val="22"/>
              </w:rPr>
              <w:t>こととした。</w:t>
            </w:r>
          </w:p>
          <w:p w14:paraId="57B27245" w14:textId="77777777" w:rsidR="00B13B52" w:rsidRPr="00A51DDF" w:rsidRDefault="00B13B52" w:rsidP="00B13B52">
            <w:pPr>
              <w:rPr>
                <w:rFonts w:ascii="ＭＳ 明朝" w:hAnsi="ＭＳ 明朝"/>
                <w:color w:val="2F5496"/>
                <w:sz w:val="22"/>
              </w:rPr>
            </w:pPr>
          </w:p>
          <w:p w14:paraId="0DF2A613" w14:textId="750406DA" w:rsidR="00B13B52" w:rsidRPr="00B13B52" w:rsidRDefault="008C4CD3" w:rsidP="008C4CD3">
            <w:pPr>
              <w:ind w:left="440" w:hangingChars="200" w:hanging="440"/>
              <w:rPr>
                <w:rFonts w:ascii="ＭＳ 明朝" w:hAnsi="ＭＳ 明朝"/>
                <w:color w:val="C00000"/>
                <w:sz w:val="22"/>
              </w:rPr>
            </w:pPr>
            <w:r w:rsidRPr="00A51DDF">
              <w:rPr>
                <w:rFonts w:ascii="ＭＳ 明朝" w:hAnsi="ＭＳ 明朝" w:hint="eastAsia"/>
                <w:color w:val="2F5496"/>
                <w:sz w:val="22"/>
              </w:rPr>
              <w:t>２．後日、上記指摘事項について修正された</w:t>
            </w:r>
            <w:r w:rsidR="00B13B52" w:rsidRPr="00A51DDF">
              <w:rPr>
                <w:rFonts w:ascii="ＭＳ 明朝" w:hAnsi="ＭＳ 明朝" w:hint="eastAsia"/>
                <w:color w:val="2F5496"/>
                <w:sz w:val="22"/>
              </w:rPr>
              <w:t>使用計画</w:t>
            </w:r>
            <w:r w:rsidRPr="00A51DDF">
              <w:rPr>
                <w:rFonts w:ascii="ＭＳ 明朝" w:hAnsi="ＭＳ 明朝" w:hint="eastAsia"/>
                <w:color w:val="2F5496"/>
                <w:sz w:val="22"/>
              </w:rPr>
              <w:t>書の提出があり、修正内容について委員長に確認したとこ問題ないとの回答が得られたため、○月○日付けで委員会として承認することとした。</w:t>
            </w:r>
          </w:p>
          <w:p w14:paraId="72F952B6" w14:textId="0DECAE94" w:rsidR="00B915C7" w:rsidRPr="0093641D" w:rsidRDefault="00B915C7" w:rsidP="00B13B52">
            <w:pPr>
              <w:rPr>
                <w:rFonts w:ascii="ＭＳ 明朝" w:hAnsi="ＭＳ 明朝"/>
                <w:sz w:val="22"/>
              </w:rPr>
            </w:pPr>
          </w:p>
        </w:tc>
      </w:tr>
    </w:tbl>
    <w:p w14:paraId="4BD3B192" w14:textId="77777777" w:rsidR="00807B05" w:rsidRPr="0093641D" w:rsidRDefault="00807B05" w:rsidP="006C5BC7">
      <w:pPr>
        <w:rPr>
          <w:rFonts w:ascii="ＭＳ 明朝" w:hAnsi="ＭＳ 明朝" w:hint="eastAsia"/>
          <w:sz w:val="22"/>
        </w:rPr>
        <w:sectPr w:rsidR="00807B05" w:rsidRPr="0093641D" w:rsidSect="00640457">
          <w:footerReference w:type="default" r:id="rId8"/>
          <w:pgSz w:w="11906" w:h="16838"/>
          <w:pgMar w:top="1985" w:right="1701" w:bottom="1701" w:left="1701" w:header="851" w:footer="992" w:gutter="0"/>
          <w:pgNumType w:start="0"/>
          <w:cols w:space="425"/>
          <w:titlePg/>
          <w:docGrid w:type="lines" w:linePitch="360"/>
        </w:sectPr>
      </w:pPr>
    </w:p>
    <w:p w14:paraId="5CDACC59" w14:textId="77777777" w:rsidR="00640457" w:rsidRPr="008041CE" w:rsidRDefault="00640457" w:rsidP="008041CE">
      <w:pPr>
        <w:pStyle w:val="1"/>
        <w:ind w:right="800"/>
        <w:jc w:val="both"/>
        <w:rPr>
          <w:rFonts w:eastAsia="PMingLiU" w:hint="eastAsia"/>
          <w:sz w:val="20"/>
        </w:rPr>
      </w:pPr>
    </w:p>
    <w:sectPr w:rsidR="00640457" w:rsidRPr="008041CE" w:rsidSect="00640457">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BC00" w14:textId="77777777" w:rsidR="00673752" w:rsidRDefault="00673752" w:rsidP="00270B72">
      <w:r>
        <w:separator/>
      </w:r>
    </w:p>
  </w:endnote>
  <w:endnote w:type="continuationSeparator" w:id="0">
    <w:p w14:paraId="67D05462" w14:textId="77777777" w:rsidR="00673752" w:rsidRDefault="00673752"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681" w14:textId="2C6CB460" w:rsidR="00420C87" w:rsidRDefault="00420C87">
    <w:pPr>
      <w:pStyle w:val="a5"/>
      <w:jc w:val="center"/>
    </w:pPr>
    <w:r>
      <w:fldChar w:fldCharType="begin"/>
    </w:r>
    <w:r>
      <w:instrText>PAGE   \* MERGEFORMAT</w:instrText>
    </w:r>
    <w:r>
      <w:fldChar w:fldCharType="separate"/>
    </w:r>
    <w:r w:rsidR="005B2C8F" w:rsidRPr="005B2C8F">
      <w:rPr>
        <w:noProof/>
        <w:lang w:val="ja-JP"/>
      </w:rPr>
      <w:t>1</w:t>
    </w:r>
    <w:r>
      <w:fldChar w:fldCharType="end"/>
    </w:r>
  </w:p>
  <w:p w14:paraId="75264AE7" w14:textId="77777777" w:rsidR="00420C87" w:rsidRDefault="00420C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33041AAA" w:rsidR="00420C87" w:rsidRDefault="00420C87">
    <w:pPr>
      <w:pStyle w:val="a5"/>
      <w:jc w:val="center"/>
    </w:pPr>
    <w:r>
      <w:fldChar w:fldCharType="begin"/>
    </w:r>
    <w:r>
      <w:instrText>PAGE   \* MERGEFORMAT</w:instrText>
    </w:r>
    <w:r>
      <w:fldChar w:fldCharType="separate"/>
    </w:r>
    <w:r w:rsidR="005B2C8F" w:rsidRPr="005B2C8F">
      <w:rPr>
        <w:noProof/>
        <w:lang w:val="ja-JP"/>
      </w:rPr>
      <w:t>2</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2784" w14:textId="77777777" w:rsidR="00673752" w:rsidRDefault="00673752" w:rsidP="00270B72">
      <w:r>
        <w:separator/>
      </w:r>
    </w:p>
  </w:footnote>
  <w:footnote w:type="continuationSeparator" w:id="0">
    <w:p w14:paraId="07B70345" w14:textId="77777777" w:rsidR="00673752" w:rsidRDefault="00673752" w:rsidP="0027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D18E7"/>
    <w:rsid w:val="001E12BC"/>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C1F41"/>
    <w:rsid w:val="002C2CE6"/>
    <w:rsid w:val="002C4B70"/>
    <w:rsid w:val="002D1EA9"/>
    <w:rsid w:val="002E301B"/>
    <w:rsid w:val="002E454B"/>
    <w:rsid w:val="002E4C08"/>
    <w:rsid w:val="002E623A"/>
    <w:rsid w:val="002E6288"/>
    <w:rsid w:val="002F0BBE"/>
    <w:rsid w:val="0030090B"/>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E133C"/>
    <w:rsid w:val="004E6CE1"/>
    <w:rsid w:val="00504344"/>
    <w:rsid w:val="005243D7"/>
    <w:rsid w:val="0052456A"/>
    <w:rsid w:val="00526901"/>
    <w:rsid w:val="00533BC0"/>
    <w:rsid w:val="005812C3"/>
    <w:rsid w:val="00582FDC"/>
    <w:rsid w:val="00584C2D"/>
    <w:rsid w:val="005859B9"/>
    <w:rsid w:val="00590119"/>
    <w:rsid w:val="005943BF"/>
    <w:rsid w:val="005B2C8F"/>
    <w:rsid w:val="005B463B"/>
    <w:rsid w:val="005C52B7"/>
    <w:rsid w:val="005C78A0"/>
    <w:rsid w:val="005D256D"/>
    <w:rsid w:val="005D784C"/>
    <w:rsid w:val="005E018A"/>
    <w:rsid w:val="005E442C"/>
    <w:rsid w:val="005F253A"/>
    <w:rsid w:val="006076E6"/>
    <w:rsid w:val="00612814"/>
    <w:rsid w:val="006273CD"/>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20A8"/>
    <w:rsid w:val="00703E85"/>
    <w:rsid w:val="00705014"/>
    <w:rsid w:val="00705877"/>
    <w:rsid w:val="0071139C"/>
    <w:rsid w:val="00716F1F"/>
    <w:rsid w:val="00726336"/>
    <w:rsid w:val="00741D24"/>
    <w:rsid w:val="00751073"/>
    <w:rsid w:val="007519DB"/>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41CE"/>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B1B05"/>
    <w:rsid w:val="008C4CD3"/>
    <w:rsid w:val="008D2A1A"/>
    <w:rsid w:val="008E536B"/>
    <w:rsid w:val="0090151B"/>
    <w:rsid w:val="00903B94"/>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A031CB"/>
    <w:rsid w:val="00A040B5"/>
    <w:rsid w:val="00A17CB1"/>
    <w:rsid w:val="00A21EBE"/>
    <w:rsid w:val="00A264B1"/>
    <w:rsid w:val="00A41275"/>
    <w:rsid w:val="00A51DDF"/>
    <w:rsid w:val="00A52438"/>
    <w:rsid w:val="00A535CC"/>
    <w:rsid w:val="00A554B1"/>
    <w:rsid w:val="00A619BA"/>
    <w:rsid w:val="00A71ABD"/>
    <w:rsid w:val="00A76CBB"/>
    <w:rsid w:val="00AA24A4"/>
    <w:rsid w:val="00AB207B"/>
    <w:rsid w:val="00AC425F"/>
    <w:rsid w:val="00AC586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F4ED8"/>
    <w:rsid w:val="00D07868"/>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DF1F55A-6847-4A60-BA03-BCDCDDED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2021-12-17T08:24:00Z</dcterms:created>
  <dcterms:modified xsi:type="dcterms:W3CDTF">2022-03-03T06:54:00Z</dcterms:modified>
</cp:coreProperties>
</file>