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152C11"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208FA6E6" w14:textId="360030FF" w:rsidR="00FC3C96" w:rsidRPr="0046495D" w:rsidRDefault="00FC3C96" w:rsidP="000931F5">
      <w:pPr>
        <w:overflowPunct/>
        <w:adjustRightInd/>
        <w:jc w:val="right"/>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color w:val="auto"/>
          <w:kern w:val="2"/>
        </w:rPr>
        <w:lastRenderedPageBreak/>
        <w:t xml:space="preserve">   </w:t>
      </w:r>
    </w:p>
    <w:p w14:paraId="1CC8CFD2" w14:textId="77777777" w:rsidR="00C80C6A" w:rsidRPr="00B85C8A" w:rsidRDefault="00C80C6A" w:rsidP="00C80C6A">
      <w:pPr>
        <w:overflowPunct/>
        <w:adjustRightInd/>
        <w:ind w:right="118" w:firstLineChars="200" w:firstLine="512"/>
        <w:textAlignment w:val="auto"/>
        <w:rPr>
          <w:rFonts w:asciiTheme="majorEastAsia" w:eastAsiaTheme="majorEastAsia" w:hAnsiTheme="majorEastAsia" w:cstheme="minorBidi"/>
          <w:color w:val="auto"/>
          <w:kern w:val="2"/>
          <w:sz w:val="18"/>
          <w:szCs w:val="18"/>
        </w:rPr>
      </w:pPr>
      <w:r w:rsidRPr="00440CE4">
        <w:rPr>
          <w:rFonts w:ascii="ＭＳ ゴシック" w:cs="ＭＳ ゴシック" w:hint="eastAsia"/>
          <w:color w:val="auto"/>
          <w:spacing w:val="8"/>
          <w:u w:val="single"/>
        </w:rPr>
        <w:t>※受験番号</w:t>
      </w:r>
      <w:r w:rsidRPr="00440CE4">
        <w:rPr>
          <w:rFonts w:ascii="ＭＳ ゴシック" w:cs="ＭＳ ゴシック" w:hint="eastAsia"/>
          <w:color w:val="auto"/>
          <w:spacing w:val="8"/>
        </w:rPr>
        <w:t xml:space="preserve">　</w:t>
      </w:r>
      <w:r w:rsidRPr="00440CE4">
        <w:rPr>
          <w:rFonts w:ascii="ＭＳ ゴシック" w:cs="ＭＳ ゴシック"/>
          <w:color w:val="auto"/>
          <w:spacing w:val="8"/>
        </w:rPr>
        <w:t xml:space="preserve">　　　　　　</w:t>
      </w:r>
      <w:r w:rsidRPr="00B85C8A">
        <w:rPr>
          <w:rFonts w:ascii="ＭＳ ゴシック" w:cs="ＭＳ ゴシック" w:hint="eastAsia"/>
          <w:color w:val="auto"/>
          <w:spacing w:val="8"/>
        </w:rPr>
        <w:t xml:space="preserve">　　　　　　　　　　</w:t>
      </w:r>
      <w:r w:rsidRPr="00B85C8A">
        <w:rPr>
          <w:rFonts w:asciiTheme="majorEastAsia" w:eastAsiaTheme="majorEastAsia" w:hAnsiTheme="majorEastAsia" w:cstheme="minorBidi" w:hint="eastAsia"/>
          <w:color w:val="auto"/>
          <w:kern w:val="2"/>
          <w:sz w:val="18"/>
          <w:szCs w:val="18"/>
        </w:rPr>
        <w:t>（様式標準１　別紙</w:t>
      </w:r>
      <w:r>
        <w:rPr>
          <w:rFonts w:asciiTheme="majorEastAsia" w:eastAsiaTheme="majorEastAsia" w:hAnsiTheme="majorEastAsia" w:cstheme="minorBidi" w:hint="eastAsia"/>
          <w:color w:val="auto"/>
          <w:kern w:val="2"/>
          <w:sz w:val="18"/>
          <w:szCs w:val="18"/>
        </w:rPr>
        <w:t xml:space="preserve">　慢性期・在宅クラス</w:t>
      </w:r>
      <w:r w:rsidRPr="00B85C8A">
        <w:rPr>
          <w:rFonts w:asciiTheme="majorEastAsia" w:eastAsiaTheme="majorEastAsia" w:hAnsiTheme="majorEastAsia" w:cstheme="minorBidi" w:hint="eastAsia"/>
          <w:color w:val="auto"/>
          <w:kern w:val="2"/>
          <w:sz w:val="18"/>
          <w:szCs w:val="18"/>
        </w:rPr>
        <w:t>）</w:t>
      </w:r>
    </w:p>
    <w:p w14:paraId="5ED95CD1" w14:textId="77777777" w:rsidR="00C80C6A" w:rsidRPr="00B85C8A" w:rsidRDefault="00C80C6A" w:rsidP="00C80C6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53CA9A3D" w14:textId="77777777" w:rsidR="00C80C6A" w:rsidRPr="00B85C8A" w:rsidRDefault="00C80C6A" w:rsidP="00C80C6A">
      <w:pPr>
        <w:overflowPunct/>
        <w:adjustRightInd/>
        <w:jc w:val="center"/>
        <w:textAlignment w:val="auto"/>
        <w:rPr>
          <w:rFonts w:asciiTheme="majorEastAsia" w:eastAsiaTheme="majorEastAsia" w:hAnsiTheme="majorEastAsia" w:cstheme="minorBidi"/>
          <w:color w:val="auto"/>
          <w:kern w:val="2"/>
          <w:sz w:val="36"/>
          <w:szCs w:val="36"/>
        </w:rPr>
      </w:pPr>
      <w:r w:rsidRPr="00B85C8A">
        <w:rPr>
          <w:rFonts w:asciiTheme="majorEastAsia" w:eastAsiaTheme="majorEastAsia" w:hAnsiTheme="majorEastAsia" w:cstheme="minorBidi" w:hint="eastAsia"/>
          <w:color w:val="auto"/>
          <w:kern w:val="2"/>
          <w:sz w:val="36"/>
          <w:szCs w:val="36"/>
        </w:rPr>
        <w:t>特定行為研修標準コース受講希望</w:t>
      </w:r>
    </w:p>
    <w:p w14:paraId="1E8BE79C" w14:textId="77777777" w:rsidR="00C80C6A" w:rsidRPr="00B85C8A" w:rsidRDefault="00C80C6A" w:rsidP="00C80C6A">
      <w:pPr>
        <w:overflowPunct/>
        <w:adjustRightInd/>
        <w:spacing w:line="276" w:lineRule="auto"/>
        <w:jc w:val="center"/>
        <w:textAlignment w:val="auto"/>
        <w:rPr>
          <w:rFonts w:asciiTheme="majorEastAsia" w:eastAsiaTheme="majorEastAsia" w:hAnsiTheme="majorEastAsia" w:cstheme="minorBidi"/>
          <w:color w:val="auto"/>
          <w:kern w:val="2"/>
        </w:rPr>
      </w:pPr>
      <w:r w:rsidRPr="00B85C8A">
        <w:rPr>
          <w:rFonts w:asciiTheme="majorEastAsia" w:eastAsiaTheme="majorEastAsia" w:hAnsiTheme="majorEastAsia" w:cstheme="minorBidi" w:hint="eastAsia"/>
          <w:color w:val="auto"/>
          <w:kern w:val="2"/>
        </w:rPr>
        <w:t xml:space="preserve">　　　　</w:t>
      </w:r>
    </w:p>
    <w:p w14:paraId="78411027" w14:textId="77777777" w:rsidR="00C80C6A" w:rsidRPr="00B85C8A" w:rsidRDefault="00C80C6A" w:rsidP="00C80C6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B85C8A">
        <w:rPr>
          <w:rFonts w:asciiTheme="majorEastAsia" w:eastAsiaTheme="majorEastAsia" w:hAnsiTheme="majorEastAsia" w:cstheme="minorBidi" w:hint="eastAsia"/>
          <w:color w:val="auto"/>
          <w:kern w:val="2"/>
          <w:u w:val="single"/>
        </w:rPr>
        <w:t xml:space="preserve">志願者氏名　　　　　　　　　　　　　　　</w:t>
      </w:r>
    </w:p>
    <w:p w14:paraId="7315A91E" w14:textId="77777777" w:rsidR="00C80C6A" w:rsidRDefault="00C80C6A" w:rsidP="00C80C6A">
      <w:pPr>
        <w:overflowPunct/>
        <w:adjustRightInd/>
        <w:textAlignment w:val="auto"/>
        <w:rPr>
          <w:rFonts w:asciiTheme="majorEastAsia" w:eastAsiaTheme="majorEastAsia" w:hAnsiTheme="majorEastAsia" w:cstheme="minorBidi"/>
          <w:color w:val="auto"/>
          <w:kern w:val="2"/>
          <w:u w:val="single"/>
        </w:rPr>
      </w:pPr>
    </w:p>
    <w:p w14:paraId="2105D4F8" w14:textId="77777777" w:rsidR="00C80C6A" w:rsidRPr="00CF4009" w:rsidRDefault="00C80C6A" w:rsidP="00C80C6A">
      <w:pPr>
        <w:overflowPunct/>
        <w:adjustRightInd/>
        <w:textAlignment w:val="auto"/>
        <w:rPr>
          <w:rFonts w:asciiTheme="majorEastAsia" w:eastAsiaTheme="majorEastAsia" w:hAnsiTheme="majorEastAsia" w:cstheme="minorBidi"/>
          <w:b/>
          <w:color w:val="auto"/>
          <w:kern w:val="2"/>
          <w:sz w:val="21"/>
          <w:szCs w:val="22"/>
        </w:rPr>
      </w:pPr>
      <w:r w:rsidRPr="00B85C8A">
        <w:rPr>
          <w:rFonts w:ascii="Segoe UI Symbol" w:eastAsiaTheme="majorEastAsia" w:hAnsi="Segoe UI Symbol" w:cs="Segoe UI Symbol" w:hint="eastAsia"/>
          <w:b/>
          <w:color w:val="auto"/>
          <w:kern w:val="2"/>
        </w:rPr>
        <w:t>☑</w:t>
      </w:r>
      <w:r w:rsidRPr="00B85C8A">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※志願者が記入すること</w:t>
      </w:r>
    </w:p>
    <w:tbl>
      <w:tblPr>
        <w:tblStyle w:val="a5"/>
        <w:tblW w:w="9805" w:type="dxa"/>
        <w:jc w:val="center"/>
        <w:tblLook w:val="04A0" w:firstRow="1" w:lastRow="0" w:firstColumn="1" w:lastColumn="0" w:noHBand="0" w:noVBand="1"/>
      </w:tblPr>
      <w:tblGrid>
        <w:gridCol w:w="1665"/>
        <w:gridCol w:w="627"/>
        <w:gridCol w:w="1087"/>
        <w:gridCol w:w="6426"/>
      </w:tblGrid>
      <w:tr w:rsidR="00C80C6A" w:rsidRPr="0046495D" w14:paraId="3D8C5D97" w14:textId="77777777" w:rsidTr="009330C8">
        <w:trPr>
          <w:trHeight w:val="1119"/>
          <w:jc w:val="center"/>
        </w:trPr>
        <w:tc>
          <w:tcPr>
            <w:tcW w:w="1665" w:type="dxa"/>
            <w:tcBorders>
              <w:top w:val="single" w:sz="18" w:space="0" w:color="auto"/>
              <w:left w:val="single" w:sz="18" w:space="0" w:color="auto"/>
              <w:right w:val="single" w:sz="18" w:space="0" w:color="auto"/>
            </w:tcBorders>
            <w:vAlign w:val="center"/>
          </w:tcPr>
          <w:p w14:paraId="77C7E550" w14:textId="77777777" w:rsidR="00C80C6A" w:rsidRPr="0046495D" w:rsidRDefault="00C80C6A" w:rsidP="009330C8">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受講クラス</w:t>
            </w:r>
          </w:p>
        </w:tc>
        <w:tc>
          <w:tcPr>
            <w:tcW w:w="627" w:type="dxa"/>
            <w:tcBorders>
              <w:top w:val="single" w:sz="18" w:space="0" w:color="auto"/>
              <w:left w:val="single" w:sz="2" w:space="0" w:color="auto"/>
              <w:bottom w:val="single" w:sz="4" w:space="0" w:color="auto"/>
              <w:right w:val="single" w:sz="18" w:space="0" w:color="auto"/>
            </w:tcBorders>
            <w:textDirection w:val="tbRlV"/>
            <w:vAlign w:val="center"/>
          </w:tcPr>
          <w:p w14:paraId="4AB5293F" w14:textId="77777777" w:rsidR="00C80C6A" w:rsidRPr="0046495D" w:rsidRDefault="00C80C6A" w:rsidP="009330C8">
            <w:pPr>
              <w:overflowPunct/>
              <w:adjustRightInd/>
              <w:spacing w:line="220" w:lineRule="exact"/>
              <w:ind w:left="113" w:right="113"/>
              <w:jc w:val="left"/>
              <w:textAlignment w:val="auto"/>
              <w:rPr>
                <w:rFonts w:asciiTheme="majorEastAsia" w:eastAsiaTheme="majorEastAsia" w:hAnsiTheme="majorEastAsia" w:cstheme="minorBidi"/>
                <w:b/>
                <w:color w:val="auto"/>
                <w:kern w:val="2"/>
                <w:sz w:val="17"/>
                <w:szCs w:val="17"/>
              </w:rPr>
            </w:pPr>
            <w:r w:rsidRPr="0046495D">
              <w:rPr>
                <w:rFonts w:asciiTheme="majorEastAsia" w:eastAsiaTheme="majorEastAsia" w:hAnsiTheme="majorEastAsia" w:cstheme="minorBidi" w:hint="eastAsia"/>
                <w:b/>
                <w:color w:val="auto"/>
                <w:kern w:val="2"/>
                <w:sz w:val="17"/>
                <w:szCs w:val="17"/>
              </w:rPr>
              <w:t>選択する特定行為区分</w:t>
            </w:r>
          </w:p>
        </w:tc>
        <w:tc>
          <w:tcPr>
            <w:tcW w:w="7513" w:type="dxa"/>
            <w:gridSpan w:val="2"/>
            <w:tcBorders>
              <w:top w:val="single" w:sz="18" w:space="0" w:color="auto"/>
              <w:left w:val="single" w:sz="18" w:space="0" w:color="auto"/>
              <w:right w:val="single" w:sz="18" w:space="0" w:color="auto"/>
            </w:tcBorders>
            <w:vAlign w:val="center"/>
          </w:tcPr>
          <w:p w14:paraId="22FC210B" w14:textId="77777777" w:rsidR="00C80C6A" w:rsidRPr="0046495D" w:rsidRDefault="00C80C6A" w:rsidP="009330C8">
            <w:pPr>
              <w:jc w:val="center"/>
              <w:rPr>
                <w:rFonts w:asciiTheme="majorEastAsia" w:eastAsiaTheme="majorEastAsia" w:hAnsiTheme="majorEastAsia" w:cstheme="minorBidi"/>
                <w:color w:val="auto"/>
                <w:kern w:val="2"/>
                <w:sz w:val="21"/>
                <w:szCs w:val="21"/>
              </w:rPr>
            </w:pPr>
            <w:r w:rsidRPr="0046495D">
              <w:rPr>
                <w:rFonts w:asciiTheme="majorEastAsia" w:eastAsiaTheme="majorEastAsia" w:hAnsiTheme="majorEastAsia" w:cstheme="minorBidi" w:hint="eastAsia"/>
                <w:b/>
                <w:color w:val="auto"/>
                <w:kern w:val="2"/>
                <w:sz w:val="21"/>
                <w:szCs w:val="21"/>
              </w:rPr>
              <w:t>特定行為区分内容</w:t>
            </w:r>
          </w:p>
        </w:tc>
      </w:tr>
      <w:tr w:rsidR="00C80C6A" w:rsidRPr="0046495D" w14:paraId="2D73C807" w14:textId="77777777" w:rsidTr="009330C8">
        <w:trPr>
          <w:jc w:val="center"/>
        </w:trPr>
        <w:tc>
          <w:tcPr>
            <w:tcW w:w="1665" w:type="dxa"/>
            <w:vMerge w:val="restart"/>
            <w:tcBorders>
              <w:top w:val="single" w:sz="18" w:space="0" w:color="auto"/>
              <w:left w:val="single" w:sz="18" w:space="0" w:color="auto"/>
              <w:right w:val="single" w:sz="18" w:space="0" w:color="auto"/>
            </w:tcBorders>
            <w:vAlign w:val="center"/>
          </w:tcPr>
          <w:p w14:paraId="4CEF4558" w14:textId="77777777" w:rsidR="00C80C6A" w:rsidRPr="0046495D" w:rsidRDefault="00C80C6A" w:rsidP="009330C8">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r w:rsidRPr="0046495D">
              <w:rPr>
                <w:rFonts w:asciiTheme="majorEastAsia" w:eastAsiaTheme="majorEastAsia" w:hAnsiTheme="majorEastAsia" w:cstheme="minorBidi" w:hint="eastAsia"/>
                <w:b/>
                <w:color w:val="auto"/>
                <w:kern w:val="2"/>
                <w:sz w:val="21"/>
                <w:szCs w:val="22"/>
              </w:rPr>
              <w:t>慢性期・在宅　クラス</w:t>
            </w:r>
          </w:p>
        </w:tc>
        <w:tc>
          <w:tcPr>
            <w:tcW w:w="627" w:type="dxa"/>
            <w:tcBorders>
              <w:top w:val="single" w:sz="18" w:space="0" w:color="auto"/>
              <w:left w:val="single" w:sz="2" w:space="0" w:color="auto"/>
              <w:bottom w:val="single" w:sz="4" w:space="0" w:color="auto"/>
              <w:right w:val="single" w:sz="18" w:space="0" w:color="auto"/>
            </w:tcBorders>
            <w:vAlign w:val="center"/>
          </w:tcPr>
          <w:p w14:paraId="1244127E"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val="restart"/>
            <w:tcBorders>
              <w:top w:val="single" w:sz="18" w:space="0" w:color="auto"/>
              <w:left w:val="single" w:sz="18" w:space="0" w:color="auto"/>
              <w:right w:val="single" w:sz="2" w:space="0" w:color="auto"/>
            </w:tcBorders>
            <w:vAlign w:val="center"/>
          </w:tcPr>
          <w:p w14:paraId="5886373A"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選択</w:t>
            </w:r>
          </w:p>
          <w:p w14:paraId="3001828A" w14:textId="77777777" w:rsidR="00C80C6A" w:rsidRPr="0046495D" w:rsidRDefault="00C80C6A" w:rsidP="009330C8">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p>
          <w:p w14:paraId="44F9B323" w14:textId="77777777" w:rsidR="00C80C6A" w:rsidRPr="00CF4009" w:rsidRDefault="00C80C6A" w:rsidP="009330C8">
            <w:pPr>
              <w:overflowPunct/>
              <w:adjustRightInd/>
              <w:spacing w:line="200" w:lineRule="exact"/>
              <w:jc w:val="center"/>
              <w:textAlignment w:val="auto"/>
              <w:rPr>
                <w:rFonts w:asciiTheme="majorEastAsia" w:eastAsiaTheme="majorEastAsia" w:hAnsiTheme="majorEastAsia" w:cstheme="minorBidi"/>
                <w:b/>
                <w:bCs/>
                <w:color w:val="auto"/>
                <w:kern w:val="2"/>
                <w:sz w:val="18"/>
                <w:szCs w:val="18"/>
              </w:rPr>
            </w:pPr>
            <w:r w:rsidRPr="00CF4009">
              <w:rPr>
                <w:rFonts w:asciiTheme="majorEastAsia" w:eastAsiaTheme="majorEastAsia" w:hAnsiTheme="majorEastAsia" w:cstheme="minorBidi" w:hint="eastAsia"/>
                <w:b/>
                <w:bCs/>
                <w:color w:val="auto"/>
                <w:kern w:val="2"/>
                <w:sz w:val="18"/>
                <w:szCs w:val="18"/>
              </w:rPr>
              <w:t>（1つ以上選択すること）</w:t>
            </w:r>
          </w:p>
        </w:tc>
        <w:tc>
          <w:tcPr>
            <w:tcW w:w="6426" w:type="dxa"/>
            <w:tcBorders>
              <w:top w:val="single" w:sz="18" w:space="0" w:color="auto"/>
              <w:left w:val="single" w:sz="2" w:space="0" w:color="auto"/>
              <w:bottom w:val="single" w:sz="4" w:space="0" w:color="auto"/>
              <w:right w:val="single" w:sz="18" w:space="0" w:color="auto"/>
            </w:tcBorders>
            <w:vAlign w:val="center"/>
          </w:tcPr>
          <w:p w14:paraId="3A5A18BC"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呼吸器（人工呼吸療法に係るもの）関連</w:t>
            </w:r>
          </w:p>
        </w:tc>
      </w:tr>
      <w:tr w:rsidR="00C80C6A" w:rsidRPr="0046495D" w14:paraId="64A92F0E" w14:textId="77777777" w:rsidTr="009330C8">
        <w:trPr>
          <w:jc w:val="center"/>
        </w:trPr>
        <w:tc>
          <w:tcPr>
            <w:tcW w:w="1665" w:type="dxa"/>
            <w:vMerge/>
            <w:tcBorders>
              <w:left w:val="single" w:sz="18" w:space="0" w:color="auto"/>
              <w:right w:val="single" w:sz="18" w:space="0" w:color="auto"/>
            </w:tcBorders>
            <w:vAlign w:val="center"/>
          </w:tcPr>
          <w:p w14:paraId="4DCD8551"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08046EC"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342DA50D"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5621AAFA"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呼吸器（長期呼吸療法に係るもの）関連</w:t>
            </w:r>
          </w:p>
        </w:tc>
      </w:tr>
      <w:tr w:rsidR="00C80C6A" w:rsidRPr="0046495D" w14:paraId="7ED96500" w14:textId="77777777" w:rsidTr="009330C8">
        <w:trPr>
          <w:jc w:val="center"/>
        </w:trPr>
        <w:tc>
          <w:tcPr>
            <w:tcW w:w="1665" w:type="dxa"/>
            <w:vMerge/>
            <w:tcBorders>
              <w:left w:val="single" w:sz="18" w:space="0" w:color="auto"/>
              <w:right w:val="single" w:sz="18" w:space="0" w:color="auto"/>
            </w:tcBorders>
            <w:vAlign w:val="center"/>
          </w:tcPr>
          <w:p w14:paraId="497F1E0D"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CB0BD2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13545DC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269D6286"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ろう孔管理関連</w:t>
            </w:r>
          </w:p>
        </w:tc>
      </w:tr>
      <w:tr w:rsidR="00C80C6A" w:rsidRPr="0046495D" w14:paraId="7D558C5E" w14:textId="77777777" w:rsidTr="009330C8">
        <w:trPr>
          <w:jc w:val="center"/>
        </w:trPr>
        <w:tc>
          <w:tcPr>
            <w:tcW w:w="1665" w:type="dxa"/>
            <w:vMerge/>
            <w:tcBorders>
              <w:left w:val="single" w:sz="18" w:space="0" w:color="auto"/>
              <w:right w:val="single" w:sz="18" w:space="0" w:color="auto"/>
            </w:tcBorders>
            <w:vAlign w:val="center"/>
          </w:tcPr>
          <w:p w14:paraId="7504A54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4E45DE20"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69674E2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3B2E613F"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栄養に係るカテーテル管理（中心静脈カテーテル管理）関連</w:t>
            </w:r>
          </w:p>
        </w:tc>
      </w:tr>
      <w:tr w:rsidR="00C80C6A" w:rsidRPr="0046495D" w14:paraId="4EACA6A3" w14:textId="77777777" w:rsidTr="009330C8">
        <w:trPr>
          <w:jc w:val="center"/>
        </w:trPr>
        <w:tc>
          <w:tcPr>
            <w:tcW w:w="1665" w:type="dxa"/>
            <w:vMerge/>
            <w:tcBorders>
              <w:left w:val="single" w:sz="18" w:space="0" w:color="auto"/>
              <w:right w:val="single" w:sz="18" w:space="0" w:color="auto"/>
            </w:tcBorders>
            <w:vAlign w:val="center"/>
          </w:tcPr>
          <w:p w14:paraId="55F6F43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E04152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7DAB9ECD"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3BF81C94" w14:textId="77777777" w:rsidR="00C80C6A" w:rsidRDefault="00C80C6A" w:rsidP="009330C8">
            <w:pPr>
              <w:overflowPunct/>
              <w:adjustRightInd/>
              <w:spacing w:line="240" w:lineRule="exact"/>
              <w:textAlignment w:val="auto"/>
              <w:rPr>
                <w:rFonts w:asciiTheme="minorEastAsia" w:hAnsiTheme="minorEastAsia"/>
                <w:sz w:val="20"/>
                <w:szCs w:val="20"/>
              </w:rPr>
            </w:pPr>
            <w:r w:rsidRPr="00864FAB">
              <w:rPr>
                <w:rFonts w:asciiTheme="minorEastAsia" w:hAnsiTheme="minorEastAsia" w:hint="eastAsia"/>
                <w:sz w:val="20"/>
                <w:szCs w:val="20"/>
              </w:rPr>
              <w:t>栄養に係るカテーテル管理（末梢留置型中心静脈注射用カテー</w:t>
            </w:r>
          </w:p>
          <w:p w14:paraId="386D2837" w14:textId="77777777" w:rsidR="00C80C6A" w:rsidRPr="0046495D" w:rsidRDefault="00C80C6A" w:rsidP="009330C8">
            <w:pPr>
              <w:overflowPunct/>
              <w:adjustRightInd/>
              <w:spacing w:line="240" w:lineRule="exact"/>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テル管理）関連</w:t>
            </w:r>
          </w:p>
        </w:tc>
      </w:tr>
      <w:tr w:rsidR="00C80C6A" w:rsidRPr="0046495D" w14:paraId="279FEB0E" w14:textId="77777777" w:rsidTr="009330C8">
        <w:trPr>
          <w:jc w:val="center"/>
        </w:trPr>
        <w:tc>
          <w:tcPr>
            <w:tcW w:w="1665" w:type="dxa"/>
            <w:vMerge/>
            <w:tcBorders>
              <w:left w:val="single" w:sz="18" w:space="0" w:color="auto"/>
              <w:right w:val="single" w:sz="18" w:space="0" w:color="auto"/>
            </w:tcBorders>
            <w:vAlign w:val="center"/>
          </w:tcPr>
          <w:p w14:paraId="5081A131"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811B6C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7A9EED26"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3DFCD5B9"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創傷管理関連</w:t>
            </w:r>
          </w:p>
        </w:tc>
      </w:tr>
      <w:tr w:rsidR="00C80C6A" w:rsidRPr="0046495D" w14:paraId="7FE25756" w14:textId="77777777" w:rsidTr="009330C8">
        <w:trPr>
          <w:jc w:val="center"/>
        </w:trPr>
        <w:tc>
          <w:tcPr>
            <w:tcW w:w="1665" w:type="dxa"/>
            <w:vMerge/>
            <w:tcBorders>
              <w:left w:val="single" w:sz="18" w:space="0" w:color="auto"/>
              <w:right w:val="single" w:sz="18" w:space="0" w:color="auto"/>
            </w:tcBorders>
            <w:vAlign w:val="center"/>
          </w:tcPr>
          <w:p w14:paraId="3D09518D"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98A636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3D14C78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61366C37"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創部ドレーン管理関連</w:t>
            </w:r>
          </w:p>
        </w:tc>
      </w:tr>
      <w:tr w:rsidR="00C80C6A" w:rsidRPr="0046495D" w14:paraId="10405F3A" w14:textId="77777777" w:rsidTr="009330C8">
        <w:trPr>
          <w:jc w:val="center"/>
        </w:trPr>
        <w:tc>
          <w:tcPr>
            <w:tcW w:w="1665" w:type="dxa"/>
            <w:vMerge/>
            <w:tcBorders>
              <w:left w:val="single" w:sz="18" w:space="0" w:color="auto"/>
              <w:right w:val="single" w:sz="18" w:space="0" w:color="auto"/>
            </w:tcBorders>
            <w:vAlign w:val="center"/>
          </w:tcPr>
          <w:p w14:paraId="293D8AE2"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905D7B2"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3030881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50E22F60"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337C47">
              <w:rPr>
                <w:rFonts w:asciiTheme="minorEastAsia" w:hAnsiTheme="minorEastAsia" w:hint="eastAsia"/>
                <w:sz w:val="20"/>
                <w:szCs w:val="20"/>
              </w:rPr>
              <w:t>動脈血液ガス分析関連</w:t>
            </w:r>
          </w:p>
        </w:tc>
      </w:tr>
      <w:tr w:rsidR="00C80C6A" w:rsidRPr="003D4A9F" w14:paraId="53823F0E" w14:textId="77777777" w:rsidTr="009330C8">
        <w:trPr>
          <w:jc w:val="center"/>
        </w:trPr>
        <w:tc>
          <w:tcPr>
            <w:tcW w:w="1665" w:type="dxa"/>
            <w:vMerge/>
            <w:tcBorders>
              <w:left w:val="single" w:sz="18" w:space="0" w:color="auto"/>
              <w:right w:val="single" w:sz="18" w:space="0" w:color="auto"/>
            </w:tcBorders>
            <w:vAlign w:val="center"/>
          </w:tcPr>
          <w:p w14:paraId="1091F663"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4AA5DDED"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583F9C25"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1B56297C"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ＭＳ ゴシック" w:hAnsi="ＭＳ ゴシック" w:hint="eastAsia"/>
                <w:color w:val="000000" w:themeColor="text1"/>
                <w:sz w:val="20"/>
                <w:szCs w:val="20"/>
              </w:rPr>
              <w:t>透析管理関連</w:t>
            </w:r>
          </w:p>
        </w:tc>
      </w:tr>
      <w:tr w:rsidR="00C80C6A" w:rsidRPr="003D4A9F" w14:paraId="6ADBAA3D" w14:textId="77777777" w:rsidTr="009330C8">
        <w:trPr>
          <w:jc w:val="center"/>
        </w:trPr>
        <w:tc>
          <w:tcPr>
            <w:tcW w:w="1665" w:type="dxa"/>
            <w:vMerge/>
            <w:tcBorders>
              <w:left w:val="single" w:sz="18" w:space="0" w:color="auto"/>
              <w:right w:val="single" w:sz="18" w:space="0" w:color="auto"/>
            </w:tcBorders>
            <w:vAlign w:val="center"/>
          </w:tcPr>
          <w:p w14:paraId="46B9E117"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3FD0380"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7C7C1EA9"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40B13F71"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Theme="minorEastAsia" w:hAnsiTheme="minorEastAsia" w:hint="eastAsia"/>
                <w:color w:val="000000" w:themeColor="text1"/>
                <w:sz w:val="20"/>
                <w:szCs w:val="20"/>
              </w:rPr>
              <w:t>栄養及び水分管理に係る薬剤投与関連</w:t>
            </w:r>
          </w:p>
        </w:tc>
      </w:tr>
      <w:tr w:rsidR="00C80C6A" w:rsidRPr="003D4A9F" w14:paraId="1D23C725" w14:textId="77777777" w:rsidTr="009330C8">
        <w:trPr>
          <w:jc w:val="center"/>
        </w:trPr>
        <w:tc>
          <w:tcPr>
            <w:tcW w:w="1665" w:type="dxa"/>
            <w:vMerge/>
            <w:tcBorders>
              <w:left w:val="single" w:sz="18" w:space="0" w:color="auto"/>
              <w:right w:val="single" w:sz="18" w:space="0" w:color="auto"/>
            </w:tcBorders>
            <w:vAlign w:val="center"/>
          </w:tcPr>
          <w:p w14:paraId="081EDE59"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344BD4C"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1F1ED298"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7C81DDB8" w14:textId="77777777" w:rsidR="00C80C6A" w:rsidRPr="003D4A9F" w:rsidRDefault="00C80C6A" w:rsidP="009330C8">
            <w:pPr>
              <w:pStyle w:val="aa"/>
              <w:ind w:leftChars="0" w:left="0"/>
              <w:rPr>
                <w:rFonts w:asciiTheme="minorEastAsia" w:hAnsiTheme="minorEastAsia"/>
                <w:color w:val="000000" w:themeColor="text1"/>
                <w:sz w:val="20"/>
                <w:szCs w:val="20"/>
              </w:rPr>
            </w:pPr>
            <w:r w:rsidRPr="003D4A9F">
              <w:rPr>
                <w:rFonts w:ascii="ＭＳ ゴシック" w:hAnsi="ＭＳ ゴシック" w:hint="eastAsia"/>
                <w:color w:val="000000" w:themeColor="text1"/>
                <w:sz w:val="20"/>
                <w:szCs w:val="20"/>
              </w:rPr>
              <w:t>感染に係る薬剤投与関連</w:t>
            </w:r>
          </w:p>
        </w:tc>
      </w:tr>
      <w:tr w:rsidR="00C80C6A" w:rsidRPr="003D4A9F" w14:paraId="63945D6E" w14:textId="77777777" w:rsidTr="009330C8">
        <w:trPr>
          <w:jc w:val="center"/>
        </w:trPr>
        <w:tc>
          <w:tcPr>
            <w:tcW w:w="1665" w:type="dxa"/>
            <w:vMerge/>
            <w:tcBorders>
              <w:left w:val="single" w:sz="18" w:space="0" w:color="auto"/>
              <w:right w:val="single" w:sz="18" w:space="0" w:color="auto"/>
            </w:tcBorders>
            <w:vAlign w:val="center"/>
          </w:tcPr>
          <w:p w14:paraId="009B8E1E"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AA7C6CC" w14:textId="77777777" w:rsidR="00C80C6A" w:rsidRPr="003D4A9F" w:rsidRDefault="00C80C6A" w:rsidP="009330C8">
            <w:pPr>
              <w:jc w:val="center"/>
              <w:rPr>
                <w:color w:val="000000" w:themeColor="text1"/>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41827F44"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0"/>
                <w:szCs w:val="20"/>
              </w:rPr>
            </w:pPr>
          </w:p>
        </w:tc>
        <w:tc>
          <w:tcPr>
            <w:tcW w:w="6426" w:type="dxa"/>
            <w:tcBorders>
              <w:top w:val="single" w:sz="4" w:space="0" w:color="auto"/>
              <w:left w:val="single" w:sz="2" w:space="0" w:color="auto"/>
              <w:bottom w:val="single" w:sz="4" w:space="0" w:color="auto"/>
              <w:right w:val="single" w:sz="18" w:space="0" w:color="auto"/>
            </w:tcBorders>
            <w:vAlign w:val="center"/>
          </w:tcPr>
          <w:p w14:paraId="46591C02"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Theme="minorEastAsia" w:hAnsiTheme="minorEastAsia" w:hint="eastAsia"/>
                <w:color w:val="000000" w:themeColor="text1"/>
                <w:sz w:val="20"/>
                <w:szCs w:val="20"/>
              </w:rPr>
              <w:t>血糖コントロールに係る薬剤投与関連</w:t>
            </w:r>
          </w:p>
        </w:tc>
      </w:tr>
      <w:tr w:rsidR="00C80C6A" w:rsidRPr="003D4A9F" w14:paraId="6BCBA68C" w14:textId="77777777" w:rsidTr="009330C8">
        <w:trPr>
          <w:jc w:val="center"/>
        </w:trPr>
        <w:tc>
          <w:tcPr>
            <w:tcW w:w="1665" w:type="dxa"/>
            <w:vMerge/>
            <w:tcBorders>
              <w:left w:val="single" w:sz="18" w:space="0" w:color="auto"/>
              <w:right w:val="single" w:sz="18" w:space="0" w:color="auto"/>
            </w:tcBorders>
            <w:vAlign w:val="center"/>
          </w:tcPr>
          <w:p w14:paraId="4DD12398"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B4F67DE" w14:textId="77777777" w:rsidR="00C80C6A" w:rsidRPr="003D4A9F" w:rsidRDefault="00C80C6A" w:rsidP="009330C8">
            <w:pPr>
              <w:jc w:val="center"/>
              <w:rPr>
                <w:color w:val="000000" w:themeColor="text1"/>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60508DD5"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0D5E0AA9" w14:textId="77777777" w:rsidR="00C80C6A" w:rsidRPr="003D4A9F" w:rsidRDefault="00C80C6A" w:rsidP="009330C8">
            <w:pPr>
              <w:pStyle w:val="aa"/>
              <w:ind w:leftChars="0" w:left="0"/>
              <w:rPr>
                <w:rFonts w:asciiTheme="minorEastAsia" w:hAnsiTheme="minorEastAsia"/>
                <w:color w:val="000000" w:themeColor="text1"/>
                <w:sz w:val="20"/>
                <w:szCs w:val="20"/>
              </w:rPr>
            </w:pPr>
            <w:r w:rsidRPr="003D4A9F">
              <w:rPr>
                <w:rFonts w:asciiTheme="minorEastAsia" w:hAnsiTheme="minorEastAsia" w:hint="eastAsia"/>
                <w:color w:val="000000" w:themeColor="text1"/>
                <w:sz w:val="20"/>
                <w:szCs w:val="20"/>
              </w:rPr>
              <w:t>術後疼痛管理関連</w:t>
            </w:r>
          </w:p>
        </w:tc>
      </w:tr>
      <w:tr w:rsidR="00C80C6A" w:rsidRPr="003D4A9F" w14:paraId="4CADAF72" w14:textId="77777777" w:rsidTr="009330C8">
        <w:trPr>
          <w:jc w:val="center"/>
        </w:trPr>
        <w:tc>
          <w:tcPr>
            <w:tcW w:w="1665" w:type="dxa"/>
            <w:vMerge/>
            <w:tcBorders>
              <w:left w:val="single" w:sz="18" w:space="0" w:color="auto"/>
              <w:right w:val="single" w:sz="18" w:space="0" w:color="auto"/>
            </w:tcBorders>
            <w:vAlign w:val="center"/>
          </w:tcPr>
          <w:p w14:paraId="7EC128B0"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5342F46D" w14:textId="77777777" w:rsidR="00C80C6A" w:rsidRPr="003D4A9F" w:rsidRDefault="00C80C6A" w:rsidP="009330C8">
            <w:pPr>
              <w:jc w:val="center"/>
              <w:rPr>
                <w:color w:val="000000" w:themeColor="text1"/>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4AA7E99D"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26BA1B15"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inorEastAsia" w:hAnsiTheme="minorEastAsia" w:hint="eastAsia"/>
                <w:color w:val="000000" w:themeColor="text1"/>
                <w:sz w:val="20"/>
                <w:szCs w:val="20"/>
              </w:rPr>
              <w:t>精神及び神経症状に係る薬剤投与関連</w:t>
            </w:r>
          </w:p>
        </w:tc>
      </w:tr>
      <w:tr w:rsidR="00C80C6A" w:rsidRPr="003D4A9F" w14:paraId="361406D5" w14:textId="77777777" w:rsidTr="009330C8">
        <w:trPr>
          <w:jc w:val="center"/>
        </w:trPr>
        <w:tc>
          <w:tcPr>
            <w:tcW w:w="1665" w:type="dxa"/>
            <w:vMerge/>
            <w:tcBorders>
              <w:left w:val="single" w:sz="18" w:space="0" w:color="auto"/>
              <w:bottom w:val="single" w:sz="18" w:space="0" w:color="auto"/>
              <w:right w:val="single" w:sz="18" w:space="0" w:color="auto"/>
            </w:tcBorders>
            <w:vAlign w:val="center"/>
          </w:tcPr>
          <w:p w14:paraId="3E3098CF"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18" w:space="0" w:color="auto"/>
              <w:right w:val="single" w:sz="18" w:space="0" w:color="auto"/>
            </w:tcBorders>
          </w:tcPr>
          <w:p w14:paraId="6963025B" w14:textId="77777777" w:rsidR="00C80C6A" w:rsidRPr="003D4A9F" w:rsidRDefault="00C80C6A" w:rsidP="009330C8">
            <w:pPr>
              <w:jc w:val="center"/>
              <w:rPr>
                <w:color w:val="000000" w:themeColor="text1"/>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bottom w:val="single" w:sz="18" w:space="0" w:color="auto"/>
              <w:right w:val="single" w:sz="2" w:space="0" w:color="auto"/>
            </w:tcBorders>
            <w:vAlign w:val="center"/>
          </w:tcPr>
          <w:p w14:paraId="165E5000"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18" w:space="0" w:color="auto"/>
              <w:right w:val="single" w:sz="18" w:space="0" w:color="auto"/>
            </w:tcBorders>
            <w:vAlign w:val="center"/>
          </w:tcPr>
          <w:p w14:paraId="3B2FDBE7"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ＭＳ ゴシック" w:hAnsi="ＭＳ ゴシック" w:hint="eastAsia"/>
                <w:color w:val="000000" w:themeColor="text1"/>
                <w:sz w:val="20"/>
                <w:szCs w:val="20"/>
              </w:rPr>
              <w:t>皮膚損傷に係る薬剤投与関連</w:t>
            </w:r>
          </w:p>
        </w:tc>
      </w:tr>
    </w:tbl>
    <w:p w14:paraId="3956F205" w14:textId="77777777" w:rsidR="00C80C6A" w:rsidRPr="003D4A9F" w:rsidRDefault="00C80C6A" w:rsidP="00C80C6A">
      <w:pPr>
        <w:rPr>
          <w:color w:val="000000" w:themeColor="text1"/>
        </w:rPr>
      </w:pPr>
    </w:p>
    <w:p w14:paraId="578F7F15" w14:textId="77777777" w:rsidR="00C80C6A" w:rsidRDefault="00C80C6A" w:rsidP="00C80C6A">
      <w:pPr>
        <w:widowControl/>
        <w:overflowPunct/>
        <w:adjustRightInd/>
        <w:jc w:val="left"/>
        <w:textAlignment w:val="auto"/>
      </w:pPr>
      <w: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166A36AF" w14:textId="77777777" w:rsidR="00E74279" w:rsidRPr="0046495D" w:rsidRDefault="00E74279" w:rsidP="00E74279">
      <w:pPr>
        <w:overflowPunct/>
        <w:adjustRightInd/>
        <w:spacing w:line="360" w:lineRule="auto"/>
        <w:ind w:right="118" w:firstLineChars="200" w:firstLine="512"/>
        <w:textAlignment w:val="auto"/>
        <w:rPr>
          <w:rFonts w:asciiTheme="majorEastAsia" w:eastAsiaTheme="majorEastAsia" w:hAnsiTheme="majorEastAsia" w:cstheme="minorBidi"/>
          <w:color w:val="auto"/>
          <w:kern w:val="2"/>
          <w:sz w:val="21"/>
          <w:szCs w:val="22"/>
        </w:rPr>
      </w:pPr>
      <w:r w:rsidRPr="0046495D">
        <w:rPr>
          <w:rFonts w:ascii="ＭＳ ゴシック" w:cs="ＭＳ ゴシック" w:hint="eastAsia"/>
          <w:color w:val="auto"/>
          <w:spacing w:val="8"/>
          <w:u w:val="single"/>
        </w:rPr>
        <w:lastRenderedPageBreak/>
        <w:t xml:space="preserve">※受験番号　</w:t>
      </w:r>
      <w:r w:rsidRPr="0046495D">
        <w:rPr>
          <w:rFonts w:ascii="ＭＳ ゴシック" w:cs="ＭＳ ゴシック"/>
          <w:color w:val="auto"/>
          <w:spacing w:val="8"/>
          <w:u w:val="single"/>
        </w:rPr>
        <w:t xml:space="preserve">　　　　　　</w:t>
      </w:r>
      <w:r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Pr="0046495D">
        <w:rPr>
          <w:rFonts w:ascii="ＭＳ ゴシック" w:cs="ＭＳ ゴシック" w:hint="eastAsia"/>
          <w:color w:val="auto"/>
          <w:spacing w:val="8"/>
        </w:rPr>
        <w:t xml:space="preserve">　</w:t>
      </w: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慢性期・在宅クラス</w:t>
      </w:r>
      <w:r w:rsidRPr="0046495D">
        <w:rPr>
          <w:rFonts w:asciiTheme="majorEastAsia" w:eastAsiaTheme="majorEastAsia" w:hAnsiTheme="majorEastAsia" w:cstheme="minorBidi" w:hint="eastAsia"/>
          <w:color w:val="auto"/>
          <w:kern w:val="2"/>
          <w:sz w:val="18"/>
          <w:szCs w:val="18"/>
        </w:rPr>
        <w:t>）</w:t>
      </w:r>
    </w:p>
    <w:p w14:paraId="03C09AF0" w14:textId="77777777" w:rsidR="00E74279" w:rsidRPr="0046495D" w:rsidRDefault="00E74279" w:rsidP="00E74279">
      <w:pPr>
        <w:tabs>
          <w:tab w:val="center" w:pos="5233"/>
          <w:tab w:val="left" w:pos="8865"/>
        </w:tabs>
        <w:overflowPunct/>
        <w:adjustRightInd/>
        <w:snapToGrid w:val="0"/>
        <w:spacing w:line="276"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0F04A7FB" w14:textId="77777777" w:rsidR="00E74279" w:rsidRPr="0046495D"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40AD03E7" w14:textId="77777777" w:rsidR="00E74279" w:rsidRPr="005313D4"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16"/>
          <w:szCs w:val="16"/>
          <w:u w:val="single"/>
        </w:rPr>
      </w:pPr>
    </w:p>
    <w:p w14:paraId="487B85D7" w14:textId="77777777" w:rsidR="00E74279" w:rsidRPr="0046495D" w:rsidRDefault="00E74279" w:rsidP="00E74279">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sz w:val="21"/>
          <w:szCs w:val="22"/>
        </w:rPr>
        <w:t>受講を希望する区分について、</w:t>
      </w: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BE283F" w:rsidRPr="0046495D" w14:paraId="581FCC2C" w14:textId="77777777" w:rsidTr="009030C3">
        <w:trPr>
          <w:cantSplit/>
          <w:trHeight w:val="421"/>
          <w:jc w:val="center"/>
        </w:trPr>
        <w:tc>
          <w:tcPr>
            <w:tcW w:w="425" w:type="dxa"/>
            <w:tcBorders>
              <w:top w:val="single" w:sz="18" w:space="0" w:color="auto"/>
              <w:left w:val="single" w:sz="18" w:space="0" w:color="auto"/>
              <w:bottom w:val="single" w:sz="18" w:space="0" w:color="auto"/>
              <w:right w:val="nil"/>
            </w:tcBorders>
          </w:tcPr>
          <w:p w14:paraId="45CA698A" w14:textId="77777777" w:rsidR="00BE283F" w:rsidRPr="00925F56" w:rsidRDefault="00BE283F" w:rsidP="00BE283F">
            <w:pPr>
              <w:jc w:val="center"/>
              <w:rPr>
                <w:rFonts w:asciiTheme="majorEastAsia" w:eastAsiaTheme="majorEastAsia" w:hAnsiTheme="majorEastAsia" w:cstheme="minorBidi"/>
                <w:b/>
                <w:color w:val="auto"/>
                <w:kern w:val="2"/>
              </w:rPr>
            </w:pPr>
            <w:bookmarkStart w:id="0" w:name="_Hlk143790012"/>
          </w:p>
        </w:tc>
        <w:tc>
          <w:tcPr>
            <w:tcW w:w="7065" w:type="dxa"/>
            <w:gridSpan w:val="2"/>
            <w:tcBorders>
              <w:top w:val="single" w:sz="18" w:space="0" w:color="auto"/>
              <w:left w:val="nil"/>
              <w:bottom w:val="single" w:sz="18" w:space="0" w:color="auto"/>
              <w:right w:val="single" w:sz="18" w:space="0" w:color="auto"/>
            </w:tcBorders>
            <w:vAlign w:val="center"/>
          </w:tcPr>
          <w:p w14:paraId="013FA436" w14:textId="77777777" w:rsidR="00BE283F" w:rsidRPr="00925F56" w:rsidRDefault="00BE283F" w:rsidP="00BE283F">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慢性期・在宅クラス</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018B4D44" w14:textId="6796649C" w:rsidR="00BE283F" w:rsidRPr="00F12EE2" w:rsidRDefault="00BE283F" w:rsidP="00BE283F">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BE283F" w:rsidRPr="0046495D" w14:paraId="707349D2" w14:textId="77777777" w:rsidTr="009030C3">
        <w:trPr>
          <w:cantSplit/>
          <w:trHeight w:val="528"/>
          <w:jc w:val="center"/>
        </w:trPr>
        <w:tc>
          <w:tcPr>
            <w:tcW w:w="425" w:type="dxa"/>
            <w:vMerge w:val="restart"/>
            <w:tcBorders>
              <w:top w:val="single" w:sz="18" w:space="0" w:color="auto"/>
              <w:left w:val="single" w:sz="18" w:space="0" w:color="auto"/>
              <w:right w:val="nil"/>
            </w:tcBorders>
          </w:tcPr>
          <w:p w14:paraId="56E8883D" w14:textId="77777777" w:rsidR="00BE283F" w:rsidRPr="0046495D" w:rsidRDefault="00BE283F" w:rsidP="00BE283F">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31BF6BFF" w14:textId="77777777" w:rsidR="00BE283F" w:rsidRPr="0046495D" w:rsidRDefault="00BE283F" w:rsidP="00BE283F">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179ED554" w14:textId="53AB0848" w:rsidR="00BE283F" w:rsidRPr="0046495D" w:rsidRDefault="00BE283F" w:rsidP="00BE283F">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436ABA21" w14:textId="62481494" w:rsidR="00BE283F" w:rsidRPr="0046495D" w:rsidRDefault="00BE283F" w:rsidP="00BE283F">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718910"/>
              </w:rPr>
              <w:t>指導者情</w:t>
            </w:r>
            <w:r w:rsidRPr="007F0D76">
              <w:rPr>
                <w:rFonts w:hint="eastAsia"/>
                <w:b/>
                <w:bCs/>
                <w:color w:val="auto"/>
                <w:spacing w:val="2"/>
                <w:sz w:val="20"/>
                <w:szCs w:val="20"/>
                <w:fitText w:val="1407" w:id="-1195718910"/>
              </w:rPr>
              <w:t>報</w:t>
            </w:r>
          </w:p>
        </w:tc>
      </w:tr>
      <w:tr w:rsidR="00BE283F" w:rsidRPr="00C96569" w14:paraId="170393BC" w14:textId="77777777" w:rsidTr="0033071E">
        <w:trPr>
          <w:cantSplit/>
          <w:trHeight w:val="2520"/>
          <w:jc w:val="center"/>
        </w:trPr>
        <w:tc>
          <w:tcPr>
            <w:tcW w:w="425" w:type="dxa"/>
            <w:vMerge/>
            <w:tcBorders>
              <w:left w:val="single" w:sz="18" w:space="0" w:color="auto"/>
              <w:bottom w:val="single" w:sz="2" w:space="0" w:color="auto"/>
              <w:right w:val="nil"/>
            </w:tcBorders>
          </w:tcPr>
          <w:p w14:paraId="11E3E238" w14:textId="77777777" w:rsidR="00BE283F" w:rsidRPr="0046495D" w:rsidRDefault="00BE283F" w:rsidP="00BE283F">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6E6A4B98" w14:textId="77777777" w:rsidR="00BE283F" w:rsidRPr="0046495D" w:rsidRDefault="00BE283F" w:rsidP="00BE283F">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EE2EA78" w14:textId="77777777" w:rsidR="00BE283F" w:rsidRPr="0046495D" w:rsidRDefault="00BE283F" w:rsidP="00BE283F">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6249FF4B" w14:textId="598AD9A5" w:rsidR="00BE283F" w:rsidRPr="0046495D" w:rsidRDefault="00BE283F" w:rsidP="00BE283F">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4BD3CA45" w14:textId="442163B7" w:rsidR="00BE283F" w:rsidRPr="0046495D" w:rsidRDefault="00BE283F" w:rsidP="00BE283F">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bookmarkEnd w:id="0"/>
      <w:tr w:rsidR="00BE283F" w:rsidRPr="0046495D" w14:paraId="308990CC"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F473E87" w14:textId="77777777" w:rsidR="00BE283F" w:rsidRPr="0046495D"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6B36B9D3"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D83CC5D"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67" w:type="dxa"/>
            <w:tcBorders>
              <w:top w:val="single" w:sz="18" w:space="0" w:color="auto"/>
            </w:tcBorders>
            <w:vAlign w:val="center"/>
          </w:tcPr>
          <w:p w14:paraId="3443D73D" w14:textId="56A3E1F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DEE15CA" w14:textId="6820658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9A515A1" w14:textId="47FDC7F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D3B8C7E"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3CA7FE9B" w14:textId="77777777" w:rsidTr="0033071E">
        <w:trPr>
          <w:trHeight w:val="185"/>
          <w:jc w:val="center"/>
        </w:trPr>
        <w:tc>
          <w:tcPr>
            <w:tcW w:w="425" w:type="dxa"/>
            <w:vMerge/>
            <w:tcBorders>
              <w:left w:val="single" w:sz="18" w:space="0" w:color="auto"/>
              <w:right w:val="single" w:sz="12" w:space="0" w:color="auto"/>
            </w:tcBorders>
            <w:vAlign w:val="center"/>
          </w:tcPr>
          <w:p w14:paraId="28849F7A"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02E6DC19"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6D965736"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非侵襲的陽圧換気の設定の変更</w:t>
            </w:r>
          </w:p>
        </w:tc>
        <w:tc>
          <w:tcPr>
            <w:tcW w:w="567" w:type="dxa"/>
            <w:tcBorders>
              <w:top w:val="single" w:sz="18" w:space="0" w:color="auto"/>
            </w:tcBorders>
            <w:vAlign w:val="center"/>
          </w:tcPr>
          <w:p w14:paraId="3B9CB24C" w14:textId="5BBCD8EA"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F6D0784" w14:textId="76DA80E4"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570EBF3" w14:textId="51A12DF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1870B0"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70F92CC1" w14:textId="77777777" w:rsidTr="0033071E">
        <w:trPr>
          <w:trHeight w:val="185"/>
          <w:jc w:val="center"/>
        </w:trPr>
        <w:tc>
          <w:tcPr>
            <w:tcW w:w="425" w:type="dxa"/>
            <w:vMerge/>
            <w:tcBorders>
              <w:left w:val="single" w:sz="18" w:space="0" w:color="auto"/>
              <w:right w:val="single" w:sz="12" w:space="0" w:color="auto"/>
            </w:tcBorders>
            <w:vAlign w:val="center"/>
          </w:tcPr>
          <w:p w14:paraId="13DF6504"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7C3302B9"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4BFC5CDB"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人工呼吸管理がなされている者に対する鎮静薬の投与量の調整</w:t>
            </w:r>
          </w:p>
        </w:tc>
        <w:tc>
          <w:tcPr>
            <w:tcW w:w="567" w:type="dxa"/>
            <w:tcBorders>
              <w:top w:val="single" w:sz="18" w:space="0" w:color="auto"/>
            </w:tcBorders>
            <w:vAlign w:val="center"/>
          </w:tcPr>
          <w:p w14:paraId="2B831BE5" w14:textId="1B793C7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CC69B81" w14:textId="1512330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D1EDF7" w14:textId="07EA90E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3A30B67"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6B9CD4F2" w14:textId="77777777" w:rsidTr="0033071E">
        <w:trPr>
          <w:trHeight w:val="185"/>
          <w:jc w:val="center"/>
        </w:trPr>
        <w:tc>
          <w:tcPr>
            <w:tcW w:w="425" w:type="dxa"/>
            <w:vMerge/>
            <w:tcBorders>
              <w:left w:val="single" w:sz="18" w:space="0" w:color="auto"/>
              <w:right w:val="single" w:sz="12" w:space="0" w:color="auto"/>
            </w:tcBorders>
            <w:vAlign w:val="center"/>
          </w:tcPr>
          <w:p w14:paraId="2236ED1D"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303334E6"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37811A58"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人工呼吸器からの離脱</w:t>
            </w:r>
          </w:p>
        </w:tc>
        <w:tc>
          <w:tcPr>
            <w:tcW w:w="567" w:type="dxa"/>
            <w:tcBorders>
              <w:top w:val="single" w:sz="18" w:space="0" w:color="auto"/>
            </w:tcBorders>
            <w:vAlign w:val="center"/>
          </w:tcPr>
          <w:p w14:paraId="6EDC840C" w14:textId="7A19F19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39E6EA1" w14:textId="5055D4BE"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CC2B7A6" w14:textId="5E295B3F"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50C155F"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37C06900"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AA2366E" w14:textId="77777777" w:rsidR="00BE283F" w:rsidRPr="0046495D" w:rsidRDefault="00BE283F" w:rsidP="00BE283F">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bookmarkStart w:id="1" w:name="_Hlk143845003"/>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right w:val="single" w:sz="12" w:space="0" w:color="auto"/>
            </w:tcBorders>
            <w:vAlign w:val="center"/>
          </w:tcPr>
          <w:p w14:paraId="3C0F172B" w14:textId="77777777" w:rsidR="00BE283F" w:rsidRPr="0046495D" w:rsidRDefault="00BE283F" w:rsidP="00BE283F">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9F8942E"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67" w:type="dxa"/>
            <w:tcBorders>
              <w:top w:val="single" w:sz="18" w:space="0" w:color="auto"/>
            </w:tcBorders>
            <w:vAlign w:val="center"/>
          </w:tcPr>
          <w:p w14:paraId="40596E18" w14:textId="39D69BDA"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F112DE0" w14:textId="7925D21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1E17033" w14:textId="5204D94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009A3A6F"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bookmarkEnd w:id="1"/>
      <w:tr w:rsidR="00BE283F" w:rsidRPr="0046495D" w14:paraId="0EED7E5D"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B88F313"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８</w:t>
            </w:r>
          </w:p>
        </w:tc>
        <w:tc>
          <w:tcPr>
            <w:tcW w:w="1395" w:type="dxa"/>
            <w:vMerge w:val="restart"/>
            <w:tcBorders>
              <w:top w:val="single" w:sz="18" w:space="0" w:color="auto"/>
              <w:left w:val="single" w:sz="18" w:space="0" w:color="auto"/>
              <w:right w:val="single" w:sz="12" w:space="0" w:color="auto"/>
            </w:tcBorders>
            <w:vAlign w:val="center"/>
          </w:tcPr>
          <w:p w14:paraId="7FE20F8B"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ろう孔管理関連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E7B3A37" w14:textId="77777777" w:rsidR="00BE283F" w:rsidRPr="0046495D" w:rsidRDefault="00BE283F" w:rsidP="00BE283F">
            <w:pPr>
              <w:overflowPunct/>
              <w:adjustRightInd/>
              <w:spacing w:line="240" w:lineRule="exact"/>
              <w:textAlignment w:val="auto"/>
              <w:rPr>
                <w:rFonts w:asciiTheme="majorEastAsia" w:eastAsiaTheme="majorEastAsia" w:hAnsiTheme="majorEastAsia" w:cstheme="minorBidi"/>
                <w:color w:val="auto"/>
                <w:kern w:val="2"/>
                <w:sz w:val="18"/>
                <w:szCs w:val="18"/>
              </w:rPr>
            </w:pPr>
            <w:r w:rsidRPr="0046495D">
              <w:rPr>
                <w:rFonts w:hint="eastAsia"/>
                <w:color w:val="auto"/>
                <w:sz w:val="18"/>
                <w:szCs w:val="18"/>
              </w:rPr>
              <w:t>胃ろうカテーテル若しくは腸ろうカテーテル又は胃ろうボタンの交換</w:t>
            </w:r>
          </w:p>
        </w:tc>
        <w:tc>
          <w:tcPr>
            <w:tcW w:w="567" w:type="dxa"/>
            <w:tcBorders>
              <w:top w:val="single" w:sz="18" w:space="0" w:color="auto"/>
            </w:tcBorders>
            <w:vAlign w:val="center"/>
          </w:tcPr>
          <w:p w14:paraId="7875070D" w14:textId="0EA2EBC9"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A587D6E" w14:textId="1B3C4282"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C9C6AF8" w14:textId="575A9D7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7C07FA3"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150E50AA" w14:textId="77777777" w:rsidTr="0033071E">
        <w:trPr>
          <w:trHeight w:val="185"/>
          <w:jc w:val="center"/>
        </w:trPr>
        <w:tc>
          <w:tcPr>
            <w:tcW w:w="425" w:type="dxa"/>
            <w:vMerge/>
            <w:tcBorders>
              <w:left w:val="single" w:sz="18" w:space="0" w:color="auto"/>
              <w:right w:val="single" w:sz="12" w:space="0" w:color="auto"/>
            </w:tcBorders>
            <w:vAlign w:val="center"/>
          </w:tcPr>
          <w:p w14:paraId="481569B6"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7885403C"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2AFE24D3"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膀胱ろうカテーテルの交換</w:t>
            </w:r>
          </w:p>
        </w:tc>
        <w:tc>
          <w:tcPr>
            <w:tcW w:w="567" w:type="dxa"/>
            <w:tcBorders>
              <w:top w:val="single" w:sz="18" w:space="0" w:color="auto"/>
            </w:tcBorders>
            <w:vAlign w:val="center"/>
          </w:tcPr>
          <w:p w14:paraId="72D78333" w14:textId="59D311C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0CDB8D9" w14:textId="115D891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0D11F7B" w14:textId="3626FD3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01B19784"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1B4D1009"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61393597" w14:textId="77777777" w:rsidR="00BE283F" w:rsidRPr="006B4793"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９</w:t>
            </w:r>
          </w:p>
        </w:tc>
        <w:tc>
          <w:tcPr>
            <w:tcW w:w="1395" w:type="dxa"/>
            <w:tcBorders>
              <w:top w:val="single" w:sz="18" w:space="0" w:color="auto"/>
              <w:left w:val="single" w:sz="18" w:space="0" w:color="auto"/>
              <w:right w:val="single" w:sz="12" w:space="0" w:color="auto"/>
            </w:tcBorders>
            <w:vAlign w:val="center"/>
          </w:tcPr>
          <w:p w14:paraId="6AC9DCA9" w14:textId="77777777" w:rsidR="00BE283F" w:rsidRPr="0046495D" w:rsidRDefault="00BE283F" w:rsidP="00BE283F">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5D23346E" w14:textId="77777777" w:rsidR="00BE283F" w:rsidRPr="0046495D" w:rsidRDefault="00BE283F" w:rsidP="00BE283F">
            <w:pPr>
              <w:overflowPunct/>
              <w:adjustRightInd/>
              <w:textAlignment w:val="auto"/>
              <w:rPr>
                <w:color w:val="auto"/>
                <w:sz w:val="18"/>
                <w:szCs w:val="18"/>
              </w:rPr>
            </w:pPr>
            <w:r w:rsidRPr="0046495D">
              <w:rPr>
                <w:rFonts w:hint="eastAsia"/>
                <w:color w:val="auto"/>
                <w:sz w:val="18"/>
                <w:szCs w:val="18"/>
              </w:rPr>
              <w:t>中心静脈カテーテルの抜去</w:t>
            </w:r>
          </w:p>
        </w:tc>
        <w:tc>
          <w:tcPr>
            <w:tcW w:w="567" w:type="dxa"/>
            <w:tcBorders>
              <w:top w:val="single" w:sz="18" w:space="0" w:color="auto"/>
            </w:tcBorders>
            <w:vAlign w:val="center"/>
          </w:tcPr>
          <w:p w14:paraId="2A9F55AD" w14:textId="5E6E5F5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4B317F8" w14:textId="4B4C70B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DA68F09" w14:textId="6D8DD1B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9CA2729"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38F36FB9"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66CEF53" w14:textId="77777777" w:rsidR="00BE283F" w:rsidRPr="006B4793" w:rsidRDefault="00BE283F" w:rsidP="00BE283F">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10</w:t>
            </w:r>
          </w:p>
        </w:tc>
        <w:tc>
          <w:tcPr>
            <w:tcW w:w="1395" w:type="dxa"/>
            <w:tcBorders>
              <w:top w:val="single" w:sz="18" w:space="0" w:color="auto"/>
              <w:left w:val="single" w:sz="18" w:space="0" w:color="auto"/>
              <w:right w:val="single" w:sz="12" w:space="0" w:color="auto"/>
            </w:tcBorders>
            <w:vAlign w:val="center"/>
          </w:tcPr>
          <w:p w14:paraId="4C263CFC" w14:textId="77777777" w:rsidR="00BE283F" w:rsidRPr="0046495D" w:rsidRDefault="00BE283F" w:rsidP="00BE283F">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71FE76DF" w14:textId="77777777" w:rsidR="00BE283F" w:rsidRPr="0046495D" w:rsidRDefault="00BE283F" w:rsidP="00BE283F">
            <w:pPr>
              <w:overflowPunct/>
              <w:adjustRightInd/>
              <w:textAlignment w:val="auto"/>
              <w:rPr>
                <w:color w:val="auto"/>
                <w:sz w:val="18"/>
                <w:szCs w:val="18"/>
              </w:rPr>
            </w:pPr>
            <w:r w:rsidRPr="0046495D">
              <w:rPr>
                <w:rFonts w:hint="eastAsia"/>
                <w:color w:val="auto"/>
                <w:sz w:val="18"/>
                <w:szCs w:val="18"/>
              </w:rPr>
              <w:t>末梢留置型中心静脈注射用カテーテルの挿入</w:t>
            </w:r>
          </w:p>
        </w:tc>
        <w:tc>
          <w:tcPr>
            <w:tcW w:w="567" w:type="dxa"/>
            <w:tcBorders>
              <w:top w:val="single" w:sz="18" w:space="0" w:color="auto"/>
            </w:tcBorders>
            <w:vAlign w:val="center"/>
          </w:tcPr>
          <w:p w14:paraId="4A23355C" w14:textId="092FD168"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406C3B6" w14:textId="0A81379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3C2D713" w14:textId="0B7509D4"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4C1C6C6"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4777B4F5"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E11E538" w14:textId="77777777" w:rsidR="00BE283F" w:rsidRPr="006B4793" w:rsidRDefault="00BE283F" w:rsidP="00BE283F">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5" w:type="dxa"/>
            <w:vMerge w:val="restart"/>
            <w:tcBorders>
              <w:top w:val="single" w:sz="18" w:space="0" w:color="auto"/>
              <w:left w:val="single" w:sz="18" w:space="0" w:color="auto"/>
              <w:right w:val="single" w:sz="12" w:space="0" w:color="auto"/>
            </w:tcBorders>
            <w:vAlign w:val="center"/>
          </w:tcPr>
          <w:p w14:paraId="3F938D74" w14:textId="77777777" w:rsidR="00BE283F" w:rsidRPr="0046495D" w:rsidRDefault="00BE283F" w:rsidP="00BE283F">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AA67B93" w14:textId="77777777" w:rsidR="00BE283F" w:rsidRPr="0046495D" w:rsidRDefault="00BE283F" w:rsidP="00BE283F">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67" w:type="dxa"/>
            <w:tcBorders>
              <w:top w:val="single" w:sz="18" w:space="0" w:color="auto"/>
            </w:tcBorders>
            <w:vAlign w:val="center"/>
          </w:tcPr>
          <w:p w14:paraId="7FDF8779" w14:textId="008852BB"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CA7F61C" w14:textId="08DA7E8B"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D5D1B54" w14:textId="6D8D9C09"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7EE2E6C"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29F5867F" w14:textId="77777777" w:rsidTr="00911992">
        <w:trPr>
          <w:trHeight w:val="185"/>
          <w:jc w:val="center"/>
        </w:trPr>
        <w:tc>
          <w:tcPr>
            <w:tcW w:w="425" w:type="dxa"/>
            <w:vMerge/>
            <w:tcBorders>
              <w:left w:val="single" w:sz="18" w:space="0" w:color="auto"/>
              <w:right w:val="single" w:sz="12" w:space="0" w:color="auto"/>
            </w:tcBorders>
            <w:vAlign w:val="center"/>
          </w:tcPr>
          <w:p w14:paraId="5665FF08"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21F5C28E"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6C358398"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創傷に対する陰圧閉鎖療法</w:t>
            </w:r>
          </w:p>
        </w:tc>
        <w:tc>
          <w:tcPr>
            <w:tcW w:w="567" w:type="dxa"/>
            <w:tcBorders>
              <w:top w:val="single" w:sz="18" w:space="0" w:color="auto"/>
            </w:tcBorders>
            <w:vAlign w:val="center"/>
          </w:tcPr>
          <w:p w14:paraId="5C065F65" w14:textId="34E067E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6CB5B03" w14:textId="1FFFB39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B868539" w14:textId="6448C571" w:rsidR="00BE283F" w:rsidRPr="0046495D" w:rsidRDefault="00BE283F" w:rsidP="00911992">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2B1CC3F" w14:textId="77777777" w:rsidR="00BE283F" w:rsidRPr="0046495D" w:rsidRDefault="00BE283F" w:rsidP="00911992">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7CB20A0D" w14:textId="49C77C3F" w:rsidR="0033071E" w:rsidRPr="0046495D" w:rsidRDefault="0033071E" w:rsidP="00BE283F">
      <w:pPr>
        <w:tabs>
          <w:tab w:val="left" w:pos="556"/>
          <w:tab w:val="left" w:pos="1951"/>
          <w:tab w:val="left" w:pos="7621"/>
          <w:tab w:val="left" w:pos="8188"/>
          <w:tab w:val="left" w:pos="8755"/>
          <w:tab w:val="left" w:pos="9605"/>
        </w:tabs>
        <w:overflowPunct/>
        <w:adjustRightInd/>
        <w:ind w:left="131"/>
        <w:jc w:val="left"/>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5648" behindDoc="0" locked="0" layoutInCell="1" allowOverlap="1" wp14:anchorId="04F65E13" wp14:editId="7E46F510">
                <wp:simplePos x="0" y="0"/>
                <wp:positionH relativeFrom="column">
                  <wp:posOffset>5337313</wp:posOffset>
                </wp:positionH>
                <wp:positionV relativeFrom="paragraph">
                  <wp:posOffset>556591</wp:posOffset>
                </wp:positionV>
                <wp:extent cx="1381539" cy="297014"/>
                <wp:effectExtent l="0" t="0" r="9525" b="8255"/>
                <wp:wrapNone/>
                <wp:docPr id="37454118"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058785C2" w14:textId="77777777" w:rsidR="009330C8" w:rsidRPr="00DD2456" w:rsidRDefault="009330C8" w:rsidP="0033071E">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65E13" id="_x0000_t202" coordsize="21600,21600" o:spt="202" path="m,l,21600r21600,l21600,xe">
                <v:stroke joinstyle="miter"/>
                <v:path gradientshapeok="t" o:connecttype="rect"/>
              </v:shapetype>
              <v:shape id="テキスト ボックス 2" o:spid="_x0000_s1028" type="#_x0000_t202" style="position:absolute;left:0;text-align:left;margin-left:420.25pt;margin-top:43.85pt;width:108.8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" fillcolor="white [3201]" stroked="f" strokeweight=".5pt">
                <v:textbox>
                  <w:txbxContent>
                    <w:p w14:paraId="058785C2" w14:textId="77777777" w:rsidR="009330C8" w:rsidRPr="00DD2456" w:rsidRDefault="009330C8" w:rsidP="0033071E">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Pr>
          <w:rFonts w:asciiTheme="majorEastAsia" w:eastAsiaTheme="majorEastAsia" w:hAnsiTheme="majorEastAsia" w:cstheme="minorBidi" w:hint="eastAsia"/>
          <w:color w:val="auto"/>
          <w:kern w:val="2"/>
          <w:sz w:val="18"/>
          <w:szCs w:val="18"/>
        </w:rPr>
        <w:tab/>
      </w:r>
      <w:r w:rsidRPr="0046495D">
        <w:rPr>
          <w:rFonts w:asciiTheme="majorEastAsia" w:eastAsiaTheme="majorEastAsia" w:hAnsiTheme="majorEastAsia" w:cstheme="minorBidi" w:hint="eastAsia"/>
          <w:color w:val="auto"/>
          <w:kern w:val="2"/>
          <w:sz w:val="18"/>
          <w:szCs w:val="18"/>
        </w:rPr>
        <w:tab/>
      </w:r>
      <w:r w:rsidRPr="0046495D">
        <w:rPr>
          <w:rFonts w:hint="eastAsia"/>
          <w:color w:val="auto"/>
          <w:sz w:val="18"/>
          <w:szCs w:val="18"/>
        </w:rPr>
        <w:tab/>
      </w:r>
      <w:r w:rsidRPr="000B658B">
        <w:rPr>
          <w:rFonts w:asciiTheme="majorEastAsia" w:eastAsiaTheme="majorEastAsia" w:hAnsiTheme="majorEastAsia" w:cstheme="minorBidi" w:hint="eastAsia"/>
          <w:color w:val="auto"/>
          <w:kern w:val="2"/>
          <w:sz w:val="16"/>
          <w:szCs w:val="16"/>
        </w:rPr>
        <w:tab/>
      </w:r>
      <w:r>
        <w:rPr>
          <w:rFonts w:asciiTheme="majorEastAsia" w:eastAsiaTheme="majorEastAsia" w:hAnsiTheme="majorEastAsia" w:cstheme="minorBidi" w:hint="eastAsia"/>
          <w:color w:val="auto"/>
          <w:kern w:val="2"/>
          <w:sz w:val="16"/>
          <w:szCs w:val="16"/>
        </w:rPr>
        <w:tab/>
      </w:r>
      <w:r w:rsidRPr="0046495D">
        <w:rPr>
          <w:rFonts w:asciiTheme="majorEastAsia" w:eastAsiaTheme="majorEastAsia" w:hAnsiTheme="majorEastAsia" w:cstheme="minorBidi" w:hint="eastAsia"/>
          <w:color w:val="auto"/>
          <w:kern w:val="2"/>
          <w:sz w:val="22"/>
          <w:szCs w:val="22"/>
        </w:rPr>
        <w:tab/>
      </w:r>
    </w:p>
    <w:p w14:paraId="4CBDEA65" w14:textId="77777777" w:rsidR="0033071E" w:rsidRDefault="0033071E" w:rsidP="009330C8">
      <w:pPr>
        <w:widowControl/>
        <w:tabs>
          <w:tab w:val="left" w:pos="556"/>
          <w:tab w:val="left" w:pos="7621"/>
        </w:tabs>
        <w:overflowPunct/>
        <w:adjustRightInd/>
        <w:ind w:left="131"/>
        <w:jc w:val="left"/>
        <w:textAlignment w:val="auto"/>
        <w:rPr>
          <w:rFonts w:asciiTheme="majorEastAsia" w:eastAsiaTheme="majorEastAsia" w:hAnsiTheme="majorEastAsia" w:cstheme="minorBidi"/>
          <w:color w:val="auto"/>
          <w:kern w:val="2"/>
          <w:sz w:val="22"/>
          <w:szCs w:val="22"/>
        </w:rPr>
      </w:pP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hint="eastAsia"/>
          <w:color w:val="auto"/>
          <w:kern w:val="2"/>
          <w:sz w:val="22"/>
          <w:szCs w:val="22"/>
        </w:rPr>
        <w:tab/>
      </w:r>
    </w:p>
    <w:p w14:paraId="26B3B0A5" w14:textId="32738C65" w:rsidR="0033071E" w:rsidRPr="00F12EE2" w:rsidRDefault="0033071E" w:rsidP="0033071E">
      <w:pPr>
        <w:widowControl/>
        <w:tabs>
          <w:tab w:val="left" w:pos="556"/>
          <w:tab w:val="left" w:pos="7621"/>
        </w:tabs>
        <w:overflowPunct/>
        <w:adjustRightInd/>
        <w:ind w:left="131"/>
        <w:jc w:val="right"/>
        <w:textAlignment w:val="auto"/>
        <w:rPr>
          <w:b/>
          <w:bCs/>
          <w:color w:val="auto"/>
          <w:sz w:val="22"/>
          <w:szCs w:val="22"/>
        </w:rPr>
      </w:pPr>
      <w:r w:rsidRPr="0046495D">
        <w:rPr>
          <w:rFonts w:asciiTheme="majorEastAsia" w:eastAsiaTheme="majorEastAsia" w:hAnsiTheme="majorEastAsia" w:cstheme="minorBidi" w:hint="eastAsia"/>
          <w:color w:val="auto"/>
          <w:kern w:val="2"/>
          <w:sz w:val="18"/>
          <w:szCs w:val="18"/>
        </w:rPr>
        <w:lastRenderedPageBreak/>
        <w:t>（様式標準４－３</w:t>
      </w:r>
      <w:r>
        <w:rPr>
          <w:rFonts w:asciiTheme="majorEastAsia" w:eastAsiaTheme="majorEastAsia" w:hAnsiTheme="majorEastAsia" w:cstheme="minorBidi" w:hint="eastAsia"/>
          <w:color w:val="auto"/>
          <w:kern w:val="2"/>
          <w:sz w:val="18"/>
          <w:szCs w:val="18"/>
        </w:rPr>
        <w:t xml:space="preserve">　慢性期・在宅クラス</w:t>
      </w:r>
      <w:r w:rsidRPr="0046495D">
        <w:rPr>
          <w:rFonts w:asciiTheme="majorEastAsia" w:eastAsiaTheme="majorEastAsia" w:hAnsiTheme="majorEastAsia" w:cstheme="minorBidi" w:hint="eastAsia"/>
          <w:color w:val="auto"/>
          <w:kern w:val="2"/>
          <w:sz w:val="18"/>
          <w:szCs w:val="18"/>
        </w:rPr>
        <w:t>）</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BE283F" w:rsidRPr="00F12EE2" w14:paraId="034BEFD6" w14:textId="77777777" w:rsidTr="0033071E">
        <w:trPr>
          <w:cantSplit/>
          <w:trHeight w:val="421"/>
          <w:jc w:val="center"/>
        </w:trPr>
        <w:tc>
          <w:tcPr>
            <w:tcW w:w="425" w:type="dxa"/>
            <w:tcBorders>
              <w:top w:val="single" w:sz="18" w:space="0" w:color="auto"/>
              <w:left w:val="single" w:sz="18" w:space="0" w:color="auto"/>
              <w:bottom w:val="single" w:sz="18" w:space="0" w:color="auto"/>
              <w:right w:val="nil"/>
            </w:tcBorders>
          </w:tcPr>
          <w:p w14:paraId="53DAD425" w14:textId="77777777" w:rsidR="00BE283F" w:rsidRPr="00925F56" w:rsidRDefault="00BE283F" w:rsidP="009330C8">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0D0971E7" w14:textId="77777777" w:rsidR="00BE283F" w:rsidRPr="00925F56" w:rsidRDefault="00BE283F" w:rsidP="009330C8">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慢性期・在宅クラス</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3E6351F5" w14:textId="77777777" w:rsidR="00BE283F" w:rsidRPr="00F12EE2" w:rsidRDefault="00BE283F"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BE283F" w:rsidRPr="0046495D" w14:paraId="75AEB2E6" w14:textId="77777777" w:rsidTr="0033071E">
        <w:trPr>
          <w:cantSplit/>
          <w:trHeight w:val="528"/>
          <w:jc w:val="center"/>
        </w:trPr>
        <w:tc>
          <w:tcPr>
            <w:tcW w:w="425" w:type="dxa"/>
            <w:vMerge w:val="restart"/>
            <w:tcBorders>
              <w:top w:val="single" w:sz="18" w:space="0" w:color="auto"/>
              <w:left w:val="single" w:sz="18" w:space="0" w:color="auto"/>
              <w:right w:val="nil"/>
            </w:tcBorders>
          </w:tcPr>
          <w:p w14:paraId="133C9154" w14:textId="77777777" w:rsidR="00BE283F" w:rsidRPr="0046495D" w:rsidRDefault="00BE283F" w:rsidP="009330C8">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159FF9EB" w14:textId="77777777" w:rsidR="00BE283F" w:rsidRPr="0046495D" w:rsidRDefault="00BE283F" w:rsidP="009330C8">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354371E8" w14:textId="77777777" w:rsidR="00BE283F" w:rsidRPr="0046495D" w:rsidRDefault="00BE283F" w:rsidP="009330C8">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77759A55" w14:textId="77777777" w:rsidR="00BE283F" w:rsidRPr="0046495D" w:rsidRDefault="00BE283F" w:rsidP="009330C8">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093247"/>
              </w:rPr>
              <w:t>指導者情</w:t>
            </w:r>
            <w:r w:rsidRPr="007F0D76">
              <w:rPr>
                <w:rFonts w:hint="eastAsia"/>
                <w:b/>
                <w:bCs/>
                <w:color w:val="auto"/>
                <w:spacing w:val="2"/>
                <w:sz w:val="20"/>
                <w:szCs w:val="20"/>
                <w:fitText w:val="1407" w:id="-1195093247"/>
              </w:rPr>
              <w:t>報</w:t>
            </w:r>
          </w:p>
        </w:tc>
      </w:tr>
      <w:tr w:rsidR="00BE283F" w:rsidRPr="0046495D" w14:paraId="669BD65A" w14:textId="77777777" w:rsidTr="0033071E">
        <w:trPr>
          <w:cantSplit/>
          <w:trHeight w:val="2520"/>
          <w:jc w:val="center"/>
        </w:trPr>
        <w:tc>
          <w:tcPr>
            <w:tcW w:w="425" w:type="dxa"/>
            <w:vMerge/>
            <w:tcBorders>
              <w:left w:val="single" w:sz="18" w:space="0" w:color="auto"/>
              <w:bottom w:val="single" w:sz="2" w:space="0" w:color="auto"/>
              <w:right w:val="nil"/>
            </w:tcBorders>
          </w:tcPr>
          <w:p w14:paraId="4A1223DB" w14:textId="77777777" w:rsidR="00BE283F" w:rsidRPr="0046495D" w:rsidRDefault="00BE283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34F65D9A" w14:textId="77777777" w:rsidR="00BE283F" w:rsidRPr="0046495D" w:rsidRDefault="00BE283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6A71BD00" w14:textId="77777777" w:rsidR="00BE283F" w:rsidRPr="0046495D" w:rsidRDefault="00BE283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286CA3F6" w14:textId="77777777" w:rsidR="00BE283F" w:rsidRPr="0046495D" w:rsidRDefault="00BE283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6ADACA9D" w14:textId="77777777" w:rsidR="00BE283F" w:rsidRPr="0046495D" w:rsidRDefault="00BE283F" w:rsidP="009330C8">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BE283F" w:rsidRPr="0046495D" w14:paraId="79D02836" w14:textId="77777777" w:rsidTr="0033071E">
        <w:trPr>
          <w:trHeight w:val="383"/>
          <w:jc w:val="center"/>
        </w:trPr>
        <w:tc>
          <w:tcPr>
            <w:tcW w:w="425" w:type="dxa"/>
            <w:tcBorders>
              <w:top w:val="single" w:sz="18" w:space="0" w:color="auto"/>
              <w:left w:val="single" w:sz="18" w:space="0" w:color="auto"/>
              <w:right w:val="single" w:sz="12" w:space="0" w:color="auto"/>
            </w:tcBorders>
            <w:vAlign w:val="center"/>
          </w:tcPr>
          <w:p w14:paraId="4B35887C" w14:textId="77777777" w:rsidR="00BE283F" w:rsidRPr="006B4793"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12</w:t>
            </w:r>
          </w:p>
        </w:tc>
        <w:tc>
          <w:tcPr>
            <w:tcW w:w="1395" w:type="dxa"/>
            <w:tcBorders>
              <w:top w:val="single" w:sz="18" w:space="0" w:color="auto"/>
              <w:left w:val="single" w:sz="18" w:space="0" w:color="auto"/>
              <w:right w:val="single" w:sz="12" w:space="0" w:color="auto"/>
            </w:tcBorders>
            <w:vAlign w:val="center"/>
          </w:tcPr>
          <w:p w14:paraId="5FC1C86C"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創部ドレーン管理関連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2832CD19"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創部ドレーンの抜去</w:t>
            </w:r>
          </w:p>
        </w:tc>
        <w:tc>
          <w:tcPr>
            <w:tcW w:w="567" w:type="dxa"/>
            <w:tcBorders>
              <w:top w:val="single" w:sz="18" w:space="0" w:color="auto"/>
            </w:tcBorders>
            <w:vAlign w:val="center"/>
          </w:tcPr>
          <w:p w14:paraId="3FF30735" w14:textId="23AE9E79"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86351D3" w14:textId="7D025E7F"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9684EE6" w14:textId="489788AE"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1A7B4CE"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43C9F0D5"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1A3969B"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5" w:type="dxa"/>
            <w:vMerge w:val="restart"/>
            <w:tcBorders>
              <w:top w:val="single" w:sz="18" w:space="0" w:color="auto"/>
              <w:left w:val="single" w:sz="18" w:space="0" w:color="auto"/>
              <w:right w:val="single" w:sz="12" w:space="0" w:color="auto"/>
            </w:tcBorders>
            <w:vAlign w:val="center"/>
          </w:tcPr>
          <w:p w14:paraId="3BD57CDE"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08243235"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67" w:type="dxa"/>
            <w:tcBorders>
              <w:top w:val="single" w:sz="18" w:space="0" w:color="auto"/>
            </w:tcBorders>
            <w:vAlign w:val="center"/>
          </w:tcPr>
          <w:p w14:paraId="6FA6E1C2" w14:textId="3E00BF02"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889571E" w14:textId="3DAC7B68"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02FCCC1" w14:textId="39BC515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4CEFCEC"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18B4A361" w14:textId="77777777" w:rsidTr="0033071E">
        <w:trPr>
          <w:trHeight w:val="70"/>
          <w:jc w:val="center"/>
        </w:trPr>
        <w:tc>
          <w:tcPr>
            <w:tcW w:w="425" w:type="dxa"/>
            <w:vMerge/>
            <w:tcBorders>
              <w:left w:val="single" w:sz="18" w:space="0" w:color="auto"/>
              <w:bottom w:val="single" w:sz="18" w:space="0" w:color="auto"/>
              <w:right w:val="single" w:sz="12" w:space="0" w:color="auto"/>
            </w:tcBorders>
            <w:vAlign w:val="center"/>
          </w:tcPr>
          <w:p w14:paraId="3528E20A"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7C74581F"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166589D6"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67" w:type="dxa"/>
            <w:tcBorders>
              <w:top w:val="single" w:sz="18" w:space="0" w:color="auto"/>
            </w:tcBorders>
            <w:vAlign w:val="center"/>
          </w:tcPr>
          <w:p w14:paraId="506591DC" w14:textId="320F6F63"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E4FBB03" w14:textId="1530FD1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3998AD3" w14:textId="669B491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46F9BB1"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3D4A9F" w14:paraId="4CBE6E36" w14:textId="77777777" w:rsidTr="0033071E">
        <w:trPr>
          <w:trHeight w:val="70"/>
          <w:jc w:val="center"/>
        </w:trPr>
        <w:tc>
          <w:tcPr>
            <w:tcW w:w="425" w:type="dxa"/>
            <w:tcBorders>
              <w:top w:val="single" w:sz="18" w:space="0" w:color="auto"/>
              <w:left w:val="single" w:sz="18" w:space="0" w:color="auto"/>
              <w:right w:val="single" w:sz="12" w:space="0" w:color="auto"/>
            </w:tcBorders>
            <w:vAlign w:val="center"/>
          </w:tcPr>
          <w:p w14:paraId="64EC7E0D"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14</w:t>
            </w:r>
          </w:p>
        </w:tc>
        <w:tc>
          <w:tcPr>
            <w:tcW w:w="1395" w:type="dxa"/>
            <w:tcBorders>
              <w:top w:val="single" w:sz="18" w:space="0" w:color="auto"/>
              <w:left w:val="single" w:sz="18" w:space="0" w:color="auto"/>
              <w:right w:val="single" w:sz="12" w:space="0" w:color="auto"/>
            </w:tcBorders>
            <w:vAlign w:val="center"/>
          </w:tcPr>
          <w:p w14:paraId="5FACB34E" w14:textId="77777777" w:rsidR="00BE283F" w:rsidRPr="00B744B9" w:rsidRDefault="00BE283F" w:rsidP="00BE283F">
            <w:pPr>
              <w:overflowPunct/>
              <w:adjustRightInd/>
              <w:jc w:val="left"/>
              <w:textAlignment w:val="auto"/>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ＭＳ Ｐゴシック" w:hint="eastAsia"/>
                <w:color w:val="000000" w:themeColor="text1"/>
                <w:sz w:val="18"/>
                <w:szCs w:val="18"/>
              </w:rPr>
              <w:t>透析管理関連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7F679777" w14:textId="77777777" w:rsidR="00BE283F" w:rsidRPr="00B744B9" w:rsidRDefault="00BE283F" w:rsidP="00BE283F">
            <w:pPr>
              <w:overflowPunct/>
              <w:adjustRightInd/>
              <w:spacing w:line="220" w:lineRule="exact"/>
              <w:textAlignment w:val="auto"/>
              <w:rPr>
                <w:rFonts w:asciiTheme="majorEastAsia" w:eastAsiaTheme="majorEastAsia" w:hAnsiTheme="majorEastAsia"/>
                <w:color w:val="000000" w:themeColor="text1"/>
                <w:sz w:val="18"/>
                <w:szCs w:val="18"/>
              </w:rPr>
            </w:pPr>
            <w:r w:rsidRPr="00B744B9">
              <w:rPr>
                <w:rFonts w:asciiTheme="majorEastAsia" w:eastAsiaTheme="majorEastAsia" w:hAnsiTheme="majorEastAsia" w:cs="ＭＳ Ｐゴシック" w:hint="eastAsia"/>
                <w:color w:val="000000" w:themeColor="text1"/>
                <w:sz w:val="18"/>
                <w:szCs w:val="18"/>
              </w:rPr>
              <w:t>急性血液浄化療法における血液透析器又は血液透析濾過器の操作及び管理</w:t>
            </w:r>
          </w:p>
        </w:tc>
        <w:tc>
          <w:tcPr>
            <w:tcW w:w="567" w:type="dxa"/>
            <w:tcBorders>
              <w:top w:val="single" w:sz="18" w:space="0" w:color="auto"/>
            </w:tcBorders>
            <w:vAlign w:val="center"/>
          </w:tcPr>
          <w:p w14:paraId="442AB228" w14:textId="092C66EE"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C616B13" w14:textId="07756A38"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501812C" w14:textId="4D3E5C22"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15C54A41"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46743DDD"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096FC36" w14:textId="77777777" w:rsidR="00BE283F" w:rsidRPr="006B4793" w:rsidRDefault="00BE283F" w:rsidP="00BE283F">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5" w:type="dxa"/>
            <w:vMerge w:val="restart"/>
            <w:tcBorders>
              <w:top w:val="single" w:sz="18" w:space="0" w:color="auto"/>
              <w:left w:val="single" w:sz="18" w:space="0" w:color="auto"/>
              <w:right w:val="single" w:sz="12" w:space="0" w:color="auto"/>
            </w:tcBorders>
            <w:vAlign w:val="center"/>
          </w:tcPr>
          <w:p w14:paraId="7B568159" w14:textId="77777777" w:rsidR="00BE283F" w:rsidRPr="00B744B9" w:rsidRDefault="00BE283F" w:rsidP="00BE283F">
            <w:pPr>
              <w:spacing w:line="240" w:lineRule="exact"/>
              <w:jc w:val="left"/>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theme="minorBidi" w:hint="eastAsia"/>
                <w:color w:val="000000" w:themeColor="text1"/>
                <w:kern w:val="2"/>
                <w:sz w:val="18"/>
                <w:szCs w:val="18"/>
              </w:rPr>
              <w:t>栄養及び水分管理に係る薬剤投与関連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40AD3C73" w14:textId="77777777" w:rsidR="00BE283F" w:rsidRPr="00B744B9" w:rsidRDefault="00BE283F" w:rsidP="00BE283F">
            <w:pPr>
              <w:overflowPunct/>
              <w:adjustRightInd/>
              <w:textAlignment w:val="auto"/>
              <w:rPr>
                <w:rFonts w:asciiTheme="majorEastAsia" w:eastAsiaTheme="majorEastAsia" w:hAnsiTheme="majorEastAsia" w:cstheme="minorBidi"/>
                <w:color w:val="000000" w:themeColor="text1"/>
                <w:kern w:val="2"/>
                <w:sz w:val="21"/>
                <w:szCs w:val="22"/>
              </w:rPr>
            </w:pPr>
            <w:r w:rsidRPr="00B744B9">
              <w:rPr>
                <w:rFonts w:hint="eastAsia"/>
                <w:color w:val="000000" w:themeColor="text1"/>
                <w:sz w:val="18"/>
                <w:szCs w:val="18"/>
              </w:rPr>
              <w:t>持続点滴中の高カロリー輸液の投与量の調整</w:t>
            </w:r>
          </w:p>
        </w:tc>
        <w:tc>
          <w:tcPr>
            <w:tcW w:w="567" w:type="dxa"/>
            <w:tcBorders>
              <w:top w:val="single" w:sz="18" w:space="0" w:color="auto"/>
            </w:tcBorders>
            <w:vAlign w:val="center"/>
          </w:tcPr>
          <w:p w14:paraId="50F4F133" w14:textId="3172F8D4"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D1248A" w14:textId="22C0A2A0"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D6212B" w14:textId="448E2292"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34C36130"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55531EDC" w14:textId="77777777" w:rsidTr="0033071E">
        <w:trPr>
          <w:trHeight w:val="243"/>
          <w:jc w:val="center"/>
        </w:trPr>
        <w:tc>
          <w:tcPr>
            <w:tcW w:w="425" w:type="dxa"/>
            <w:vMerge/>
            <w:tcBorders>
              <w:left w:val="single" w:sz="18" w:space="0" w:color="auto"/>
              <w:bottom w:val="single" w:sz="18" w:space="0" w:color="auto"/>
              <w:right w:val="single" w:sz="12" w:space="0" w:color="auto"/>
            </w:tcBorders>
            <w:vAlign w:val="center"/>
          </w:tcPr>
          <w:p w14:paraId="74760F70"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703B38D1" w14:textId="77777777" w:rsidR="00BE283F" w:rsidRPr="00B744B9" w:rsidRDefault="00BE283F" w:rsidP="00BE283F">
            <w:pPr>
              <w:overflowPunct/>
              <w:adjustRightInd/>
              <w:jc w:val="left"/>
              <w:textAlignment w:val="auto"/>
              <w:rPr>
                <w:rFonts w:asciiTheme="majorEastAsia" w:eastAsiaTheme="majorEastAsia" w:hAnsiTheme="majorEastAsia" w:cstheme="minorBidi"/>
                <w:color w:val="000000" w:themeColor="text1"/>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2AFF90F4" w14:textId="77777777" w:rsidR="00BE283F" w:rsidRPr="00B744B9" w:rsidRDefault="00BE283F" w:rsidP="00BE283F">
            <w:pPr>
              <w:rPr>
                <w:color w:val="000000" w:themeColor="text1"/>
                <w:sz w:val="18"/>
                <w:szCs w:val="18"/>
              </w:rPr>
            </w:pPr>
            <w:r w:rsidRPr="00B744B9">
              <w:rPr>
                <w:rFonts w:hint="eastAsia"/>
                <w:color w:val="000000" w:themeColor="text1"/>
                <w:sz w:val="18"/>
                <w:szCs w:val="18"/>
              </w:rPr>
              <w:t>脱水症状に対する輸液による補正</w:t>
            </w:r>
          </w:p>
        </w:tc>
        <w:tc>
          <w:tcPr>
            <w:tcW w:w="567" w:type="dxa"/>
            <w:tcBorders>
              <w:top w:val="single" w:sz="18" w:space="0" w:color="auto"/>
            </w:tcBorders>
            <w:vAlign w:val="center"/>
          </w:tcPr>
          <w:p w14:paraId="2968B131" w14:textId="4C451F58"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50AC27F" w14:textId="12D04F22"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0626265" w14:textId="16AC24C1"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49657C01"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78051A42"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0D3B85C"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16</w:t>
            </w:r>
          </w:p>
        </w:tc>
        <w:tc>
          <w:tcPr>
            <w:tcW w:w="1395" w:type="dxa"/>
            <w:tcBorders>
              <w:top w:val="single" w:sz="18" w:space="0" w:color="auto"/>
              <w:left w:val="single" w:sz="18" w:space="0" w:color="auto"/>
              <w:right w:val="single" w:sz="12" w:space="0" w:color="auto"/>
            </w:tcBorders>
            <w:vAlign w:val="center"/>
          </w:tcPr>
          <w:p w14:paraId="0554847B" w14:textId="77777777" w:rsidR="00BE283F" w:rsidRPr="00B744B9" w:rsidRDefault="00BE283F" w:rsidP="00BE283F">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B744B9">
              <w:rPr>
                <w:rFonts w:ascii="ＭＳ Ｐゴシック" w:eastAsia="ＭＳ Ｐゴシック" w:hAnsi="ＭＳ Ｐゴシック" w:cs="ＭＳ Ｐゴシック" w:hint="eastAsia"/>
                <w:color w:val="000000" w:themeColor="text1"/>
                <w:sz w:val="18"/>
                <w:szCs w:val="18"/>
              </w:rPr>
              <w:t>感染に係る薬剤投与関連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166B1B42" w14:textId="77777777" w:rsidR="00BE283F" w:rsidRPr="00B744B9" w:rsidRDefault="00BE283F" w:rsidP="00BE283F">
            <w:pPr>
              <w:spacing w:line="200" w:lineRule="exact"/>
              <w:rPr>
                <w:color w:val="000000" w:themeColor="text1"/>
                <w:sz w:val="18"/>
                <w:szCs w:val="18"/>
              </w:rPr>
            </w:pPr>
            <w:r w:rsidRPr="00B744B9">
              <w:rPr>
                <w:rFonts w:ascii="ＭＳ Ｐゴシック" w:eastAsia="ＭＳ Ｐゴシック" w:hAnsi="ＭＳ Ｐゴシック" w:cs="ＭＳ Ｐゴシック" w:hint="eastAsia"/>
                <w:color w:val="000000" w:themeColor="text1"/>
                <w:sz w:val="20"/>
                <w:szCs w:val="20"/>
              </w:rPr>
              <w:t>感染徴候がある者に対する薬剤の臨時の投与</w:t>
            </w:r>
          </w:p>
        </w:tc>
        <w:tc>
          <w:tcPr>
            <w:tcW w:w="567" w:type="dxa"/>
            <w:tcBorders>
              <w:top w:val="single" w:sz="18" w:space="0" w:color="auto"/>
            </w:tcBorders>
            <w:vAlign w:val="center"/>
          </w:tcPr>
          <w:p w14:paraId="26016BC6" w14:textId="180D8104"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A5DA0CF" w14:textId="591B29ED"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F9058A2" w14:textId="73471E2D"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7FA5002F"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31B2D627"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6CD5AAC" w14:textId="77777777" w:rsidR="00BE283F" w:rsidRPr="006B4793"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17</w:t>
            </w:r>
          </w:p>
        </w:tc>
        <w:tc>
          <w:tcPr>
            <w:tcW w:w="1395" w:type="dxa"/>
            <w:tcBorders>
              <w:top w:val="single" w:sz="18" w:space="0" w:color="auto"/>
              <w:left w:val="single" w:sz="18" w:space="0" w:color="auto"/>
              <w:right w:val="single" w:sz="12" w:space="0" w:color="auto"/>
            </w:tcBorders>
            <w:vAlign w:val="center"/>
          </w:tcPr>
          <w:p w14:paraId="3F1C6CB3" w14:textId="77777777" w:rsidR="00BE283F" w:rsidRPr="003D4A9F" w:rsidRDefault="00BE283F" w:rsidP="00BE283F">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血糖コントロールに係る薬剤投与関連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4082DE60" w14:textId="77777777" w:rsidR="00BE283F" w:rsidRPr="003D4A9F" w:rsidRDefault="00BE283F" w:rsidP="00BE283F">
            <w:pPr>
              <w:overflowPunct/>
              <w:adjustRightInd/>
              <w:textAlignment w:val="auto"/>
              <w:rPr>
                <w:color w:val="000000" w:themeColor="text1"/>
                <w:sz w:val="18"/>
                <w:szCs w:val="18"/>
              </w:rPr>
            </w:pPr>
            <w:r w:rsidRPr="003D4A9F">
              <w:rPr>
                <w:rFonts w:hint="eastAsia"/>
                <w:color w:val="000000" w:themeColor="text1"/>
                <w:sz w:val="18"/>
                <w:szCs w:val="18"/>
              </w:rPr>
              <w:t>インスリンの投与量の調整</w:t>
            </w:r>
          </w:p>
        </w:tc>
        <w:tc>
          <w:tcPr>
            <w:tcW w:w="567" w:type="dxa"/>
            <w:tcBorders>
              <w:top w:val="single" w:sz="18" w:space="0" w:color="auto"/>
            </w:tcBorders>
            <w:vAlign w:val="center"/>
          </w:tcPr>
          <w:p w14:paraId="7799F06C" w14:textId="48AF2EBE"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C446533" w14:textId="03A0FD41"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7A9607C" w14:textId="42629D96"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67E75B9F"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33071E" w:rsidRPr="0046495D" w14:paraId="0DB29F3C"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34CE6585" w14:textId="77777777" w:rsidR="0033071E" w:rsidRPr="006B4793" w:rsidRDefault="0033071E" w:rsidP="009330C8">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18</w:t>
            </w:r>
          </w:p>
        </w:tc>
        <w:tc>
          <w:tcPr>
            <w:tcW w:w="1395" w:type="dxa"/>
            <w:tcBorders>
              <w:top w:val="single" w:sz="18" w:space="0" w:color="auto"/>
              <w:left w:val="single" w:sz="18" w:space="0" w:color="auto"/>
              <w:right w:val="single" w:sz="12" w:space="0" w:color="auto"/>
            </w:tcBorders>
            <w:vAlign w:val="center"/>
          </w:tcPr>
          <w:p w14:paraId="6D196080" w14:textId="77777777" w:rsidR="0033071E" w:rsidRPr="0046495D" w:rsidRDefault="0033071E" w:rsidP="009330C8">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術後疼痛管理関連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01980FC1" w14:textId="77777777" w:rsidR="0033071E" w:rsidRPr="0046495D" w:rsidRDefault="0033071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硬膜外カテーテルによる鎮痛剤の投与及び投与量の調整</w:t>
            </w:r>
          </w:p>
        </w:tc>
        <w:tc>
          <w:tcPr>
            <w:tcW w:w="567" w:type="dxa"/>
            <w:tcBorders>
              <w:top w:val="single" w:sz="18" w:space="0" w:color="auto"/>
            </w:tcBorders>
            <w:vAlign w:val="center"/>
          </w:tcPr>
          <w:p w14:paraId="41A11F54" w14:textId="0D5315F4"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F0105D6" w14:textId="477DE052" w:rsidR="0033071E" w:rsidRPr="0046495D" w:rsidRDefault="0033071E"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D3BA68B" w14:textId="33E839E0"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470FD4F" w14:textId="77777777"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3071E" w:rsidRPr="0046495D" w14:paraId="3E9FB1E2" w14:textId="77777777" w:rsidTr="000A2C83">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18938AFB" w14:textId="77777777" w:rsidR="0033071E" w:rsidRPr="006B4793" w:rsidRDefault="0033071E" w:rsidP="00011F1E">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20</w:t>
            </w:r>
          </w:p>
        </w:tc>
        <w:tc>
          <w:tcPr>
            <w:tcW w:w="1395" w:type="dxa"/>
            <w:vMerge w:val="restart"/>
            <w:tcBorders>
              <w:top w:val="single" w:sz="18" w:space="0" w:color="auto"/>
              <w:left w:val="single" w:sz="18" w:space="0" w:color="auto"/>
              <w:right w:val="single" w:sz="12" w:space="0" w:color="auto"/>
            </w:tcBorders>
            <w:vAlign w:val="center"/>
          </w:tcPr>
          <w:p w14:paraId="6F476BEA" w14:textId="77777777" w:rsidR="0033071E" w:rsidRPr="0046495D" w:rsidRDefault="0033071E" w:rsidP="00011F1E">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精神及び神経症状に係る薬剤投与関連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2203DAB5" w14:textId="77777777" w:rsidR="0033071E" w:rsidRPr="0046495D" w:rsidRDefault="0033071E" w:rsidP="00011F1E">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抗けいれん剤の臨時の投与</w:t>
            </w:r>
          </w:p>
        </w:tc>
        <w:tc>
          <w:tcPr>
            <w:tcW w:w="567" w:type="dxa"/>
            <w:tcBorders>
              <w:top w:val="single" w:sz="18" w:space="0" w:color="auto"/>
              <w:bottom w:val="single" w:sz="18" w:space="0" w:color="auto"/>
            </w:tcBorders>
            <w:vAlign w:val="center"/>
          </w:tcPr>
          <w:p w14:paraId="08EA1E69" w14:textId="3CB6161C"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4E6B35DB" w14:textId="307AF448" w:rsidR="0033071E" w:rsidRPr="0046495D" w:rsidRDefault="0033071E"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89D4EA8" w14:textId="4B6DCD56"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65DF3275" w14:textId="77777777"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3071E" w:rsidRPr="0046495D" w14:paraId="6303433F" w14:textId="77777777" w:rsidTr="000A2C83">
        <w:trPr>
          <w:trHeight w:val="185"/>
          <w:jc w:val="center"/>
        </w:trPr>
        <w:tc>
          <w:tcPr>
            <w:tcW w:w="425" w:type="dxa"/>
            <w:vMerge/>
            <w:tcBorders>
              <w:left w:val="single" w:sz="18" w:space="0" w:color="auto"/>
              <w:right w:val="single" w:sz="12" w:space="0" w:color="auto"/>
            </w:tcBorders>
            <w:vAlign w:val="center"/>
          </w:tcPr>
          <w:p w14:paraId="0F77FCDA" w14:textId="77777777" w:rsidR="0033071E" w:rsidRPr="006B4793" w:rsidRDefault="0033071E" w:rsidP="00011F1E">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092BF132" w14:textId="77777777"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75D0AEE7" w14:textId="77777777" w:rsidR="0033071E" w:rsidRPr="0046495D" w:rsidRDefault="0033071E" w:rsidP="00011F1E">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抗精神病薬の臨時の投与</w:t>
            </w:r>
          </w:p>
        </w:tc>
        <w:tc>
          <w:tcPr>
            <w:tcW w:w="567" w:type="dxa"/>
            <w:tcBorders>
              <w:top w:val="single" w:sz="18" w:space="0" w:color="auto"/>
            </w:tcBorders>
            <w:vAlign w:val="center"/>
          </w:tcPr>
          <w:p w14:paraId="61D2C668" w14:textId="477489BD"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48FAB21" w14:textId="5CD504FB" w:rsidR="0033071E" w:rsidRPr="0046495D" w:rsidRDefault="0033071E"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E127299" w14:textId="73D9C60C"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4C34A39" w14:textId="77777777"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3071E" w:rsidRPr="0046495D" w14:paraId="358EDC51" w14:textId="77777777" w:rsidTr="0033071E">
        <w:trPr>
          <w:trHeight w:val="185"/>
          <w:jc w:val="center"/>
        </w:trPr>
        <w:tc>
          <w:tcPr>
            <w:tcW w:w="425" w:type="dxa"/>
            <w:vMerge/>
            <w:tcBorders>
              <w:left w:val="single" w:sz="18" w:space="0" w:color="auto"/>
              <w:bottom w:val="single" w:sz="18" w:space="0" w:color="auto"/>
              <w:right w:val="single" w:sz="12" w:space="0" w:color="auto"/>
            </w:tcBorders>
            <w:vAlign w:val="center"/>
          </w:tcPr>
          <w:p w14:paraId="0F37C03A" w14:textId="77777777" w:rsidR="0033071E" w:rsidRPr="006B4793" w:rsidRDefault="0033071E" w:rsidP="009330C8">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bottom w:val="single" w:sz="18" w:space="0" w:color="auto"/>
              <w:right w:val="single" w:sz="12" w:space="0" w:color="auto"/>
            </w:tcBorders>
            <w:vAlign w:val="center"/>
          </w:tcPr>
          <w:p w14:paraId="68D6199B" w14:textId="77777777"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18" w:space="0" w:color="auto"/>
              <w:right w:val="single" w:sz="18" w:space="0" w:color="auto"/>
            </w:tcBorders>
            <w:vAlign w:val="center"/>
          </w:tcPr>
          <w:p w14:paraId="78A13369" w14:textId="77777777" w:rsidR="0033071E" w:rsidRPr="0046495D" w:rsidRDefault="0033071E" w:rsidP="009330C8">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抗不安薬の臨時の投与</w:t>
            </w:r>
          </w:p>
        </w:tc>
        <w:tc>
          <w:tcPr>
            <w:tcW w:w="567" w:type="dxa"/>
            <w:tcBorders>
              <w:top w:val="single" w:sz="18" w:space="0" w:color="auto"/>
              <w:bottom w:val="single" w:sz="18" w:space="0" w:color="auto"/>
            </w:tcBorders>
            <w:vAlign w:val="center"/>
          </w:tcPr>
          <w:p w14:paraId="5B3E36C2" w14:textId="48643856"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4FF4FA66" w14:textId="47D225CA" w:rsidR="0033071E" w:rsidRPr="0046495D" w:rsidRDefault="0033071E"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7CC794CD" w14:textId="45A46CF6"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0FA484FF" w14:textId="77777777"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3071E" w:rsidRPr="003D4A9F" w14:paraId="7F3B22A0" w14:textId="77777777" w:rsidTr="0033071E">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44A6D350" w14:textId="77777777" w:rsidR="0033071E" w:rsidRPr="003D4A9F" w:rsidRDefault="0033071E" w:rsidP="009330C8">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21</w:t>
            </w:r>
          </w:p>
        </w:tc>
        <w:tc>
          <w:tcPr>
            <w:tcW w:w="1395" w:type="dxa"/>
            <w:tcBorders>
              <w:top w:val="single" w:sz="18" w:space="0" w:color="auto"/>
              <w:left w:val="single" w:sz="18" w:space="0" w:color="auto"/>
              <w:bottom w:val="single" w:sz="18" w:space="0" w:color="auto"/>
              <w:right w:val="single" w:sz="12" w:space="0" w:color="auto"/>
            </w:tcBorders>
            <w:vAlign w:val="center"/>
          </w:tcPr>
          <w:p w14:paraId="4F056D44" w14:textId="77777777" w:rsidR="0033071E" w:rsidRPr="00B744B9" w:rsidRDefault="0033071E" w:rsidP="009330C8">
            <w:pPr>
              <w:overflowPunct/>
              <w:adjustRightInd/>
              <w:spacing w:line="220" w:lineRule="exact"/>
              <w:jc w:val="left"/>
              <w:textAlignment w:val="auto"/>
              <w:rPr>
                <w:rFonts w:asciiTheme="majorEastAsia" w:eastAsiaTheme="majorEastAsia" w:hAnsiTheme="majorEastAsia" w:cstheme="minorBidi"/>
                <w:color w:val="000000" w:themeColor="text1"/>
                <w:kern w:val="2"/>
                <w:sz w:val="21"/>
                <w:szCs w:val="22"/>
              </w:rPr>
            </w:pPr>
            <w:r w:rsidRPr="00B744B9">
              <w:rPr>
                <w:rFonts w:ascii="ＭＳ Ｐゴシック" w:eastAsia="ＭＳ Ｐゴシック" w:hAnsi="ＭＳ Ｐゴシック" w:cs="ＭＳ Ｐゴシック" w:hint="eastAsia"/>
                <w:color w:val="000000" w:themeColor="text1"/>
                <w:sz w:val="20"/>
                <w:szCs w:val="20"/>
              </w:rPr>
              <w:t>皮膚損傷係る薬剤投与連</w:t>
            </w:r>
          </w:p>
        </w:tc>
        <w:tc>
          <w:tcPr>
            <w:tcW w:w="5670" w:type="dxa"/>
            <w:tcBorders>
              <w:top w:val="single" w:sz="18" w:space="0" w:color="auto"/>
              <w:left w:val="single" w:sz="12" w:space="0" w:color="auto"/>
              <w:bottom w:val="single" w:sz="18" w:space="0" w:color="auto"/>
              <w:right w:val="single" w:sz="18" w:space="0" w:color="auto"/>
            </w:tcBorders>
            <w:vAlign w:val="center"/>
          </w:tcPr>
          <w:p w14:paraId="1E3DB54D" w14:textId="77777777" w:rsidR="0033071E" w:rsidRPr="00B744B9" w:rsidRDefault="0033071E" w:rsidP="009330C8">
            <w:pPr>
              <w:overflowPunct/>
              <w:adjustRightInd/>
              <w:spacing w:line="220" w:lineRule="exact"/>
              <w:jc w:val="left"/>
              <w:textAlignment w:val="auto"/>
              <w:rPr>
                <w:rFonts w:asciiTheme="majorEastAsia" w:eastAsiaTheme="majorEastAsia" w:hAnsiTheme="majorEastAsia" w:cstheme="minorBidi"/>
                <w:color w:val="000000" w:themeColor="text1"/>
                <w:kern w:val="2"/>
                <w:sz w:val="18"/>
                <w:szCs w:val="18"/>
              </w:rPr>
            </w:pPr>
            <w:r w:rsidRPr="00B744B9">
              <w:rPr>
                <w:rFonts w:ascii="ＭＳ Ｐゴシック" w:eastAsia="ＭＳ Ｐゴシック" w:hAnsi="ＭＳ Ｐゴシック" w:cs="ＭＳ Ｐゴシック" w:hint="eastAsia"/>
                <w:color w:val="000000" w:themeColor="text1"/>
                <w:sz w:val="20"/>
                <w:szCs w:val="20"/>
              </w:rPr>
              <w:t>抗癌剤その他の薬剤が血管外に漏出したときのステロイド薬の局所注射及び投与量の調整</w:t>
            </w:r>
          </w:p>
        </w:tc>
        <w:tc>
          <w:tcPr>
            <w:tcW w:w="567" w:type="dxa"/>
            <w:tcBorders>
              <w:top w:val="single" w:sz="18" w:space="0" w:color="auto"/>
              <w:bottom w:val="single" w:sz="18" w:space="0" w:color="auto"/>
            </w:tcBorders>
            <w:vAlign w:val="center"/>
          </w:tcPr>
          <w:p w14:paraId="40611E85" w14:textId="1CD4EA39" w:rsidR="0033071E" w:rsidRPr="003D4A9F" w:rsidRDefault="0033071E"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3EADC71F" w14:textId="2F2A3FA9" w:rsidR="0033071E" w:rsidRPr="003D4A9F" w:rsidRDefault="0033071E"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68DC9C18" w14:textId="2F1B202A" w:rsidR="0033071E" w:rsidRPr="003D4A9F" w:rsidRDefault="0033071E"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725D455E" w14:textId="77777777" w:rsidR="0033071E" w:rsidRPr="003D4A9F" w:rsidRDefault="0033071E"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18123D25" w14:textId="77777777" w:rsidR="008D4714" w:rsidRDefault="008D4714" w:rsidP="008D4714">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p>
    <w:p w14:paraId="07006CCE" w14:textId="46ED35C9" w:rsidR="008D4714" w:rsidRDefault="00F55A4C" w:rsidP="008D4714">
      <w:pPr>
        <w:overflowPunct/>
        <w:adjustRightInd/>
        <w:spacing w:line="0" w:lineRule="atLeast"/>
        <w:ind w:leftChars="100" w:left="240" w:firstLineChars="100" w:firstLine="211"/>
        <w:textAlignment w:val="auto"/>
        <w:rPr>
          <w:rFonts w:asciiTheme="minorHAnsi" w:eastAsiaTheme="minorEastAsia" w:hAnsiTheme="minorHAnsi" w:cstheme="minorBidi"/>
          <w:color w:val="auto"/>
          <w:kern w:val="2"/>
          <w:sz w:val="20"/>
          <w:szCs w:val="20"/>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7696" behindDoc="0" locked="0" layoutInCell="1" allowOverlap="1" wp14:anchorId="5730A21F" wp14:editId="61F627F2">
                <wp:simplePos x="0" y="0"/>
                <wp:positionH relativeFrom="column">
                  <wp:posOffset>5349240</wp:posOffset>
                </wp:positionH>
                <wp:positionV relativeFrom="paragraph">
                  <wp:posOffset>184849</wp:posOffset>
                </wp:positionV>
                <wp:extent cx="1381125" cy="357809"/>
                <wp:effectExtent l="0" t="0" r="9525" b="4445"/>
                <wp:wrapNone/>
                <wp:docPr id="789240682" name="テキスト ボックス 2"/>
                <wp:cNvGraphicFramePr/>
                <a:graphic xmlns:a="http://schemas.openxmlformats.org/drawingml/2006/main">
                  <a:graphicData uri="http://schemas.microsoft.com/office/word/2010/wordprocessingShape">
                    <wps:wsp>
                      <wps:cNvSpPr txBox="1"/>
                      <wps:spPr>
                        <a:xfrm>
                          <a:off x="0" y="0"/>
                          <a:ext cx="1381125" cy="357809"/>
                        </a:xfrm>
                        <a:prstGeom prst="rect">
                          <a:avLst/>
                        </a:prstGeom>
                        <a:solidFill>
                          <a:schemeClr val="lt1"/>
                        </a:solidFill>
                        <a:ln w="6350">
                          <a:noFill/>
                        </a:ln>
                      </wps:spPr>
                      <wps:txbx>
                        <w:txbxContent>
                          <w:p w14:paraId="38F2AE24" w14:textId="77777777" w:rsidR="009330C8" w:rsidRPr="00DD2456" w:rsidRDefault="009330C8" w:rsidP="008D4714">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0A21F" id="_x0000_s1029" type="#_x0000_t202" style="position:absolute;left:0;text-align:left;margin-left:421.2pt;margin-top:14.55pt;width:108.75pt;height:2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" fillcolor="white [3201]" stroked="f" strokeweight=".5pt">
                <v:textbox>
                  <w:txbxContent>
                    <w:p w14:paraId="38F2AE24" w14:textId="77777777" w:rsidR="009330C8" w:rsidRPr="00DD2456" w:rsidRDefault="009330C8" w:rsidP="008D4714">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640A7E5E" w14:textId="76AC3153" w:rsidR="00672091" w:rsidRDefault="00672091" w:rsidP="008D4714">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p>
    <w:p w14:paraId="65D15D17" w14:textId="77777777" w:rsidR="008D4714" w:rsidRPr="00F12EE2" w:rsidRDefault="008D4714" w:rsidP="008D4714">
      <w:pPr>
        <w:widowControl/>
        <w:tabs>
          <w:tab w:val="left" w:pos="556"/>
          <w:tab w:val="left" w:pos="7621"/>
        </w:tabs>
        <w:overflowPunct/>
        <w:adjustRightInd/>
        <w:ind w:left="131"/>
        <w:jc w:val="right"/>
        <w:textAlignment w:val="auto"/>
        <w:rPr>
          <w:b/>
          <w:bCs/>
          <w:color w:val="auto"/>
          <w:sz w:val="22"/>
          <w:szCs w:val="22"/>
        </w:rPr>
      </w:pP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慢性期・在宅クラス</w:t>
      </w:r>
      <w:r w:rsidRPr="0046495D">
        <w:rPr>
          <w:rFonts w:asciiTheme="majorEastAsia" w:eastAsiaTheme="majorEastAsia" w:hAnsiTheme="majorEastAsia" w:cstheme="minorBidi" w:hint="eastAsia"/>
          <w:color w:val="auto"/>
          <w:kern w:val="2"/>
          <w:sz w:val="18"/>
          <w:szCs w:val="18"/>
        </w:rPr>
        <w:t>）</w:t>
      </w:r>
    </w:p>
    <w:p w14:paraId="784A575F" w14:textId="77777777" w:rsidR="009561E3" w:rsidRDefault="008D4714"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214E2465" w14:textId="5706D218" w:rsidR="008D4714" w:rsidRPr="009561E3" w:rsidRDefault="008D4714" w:rsidP="009561E3">
      <w:pPr>
        <w:overflowPunct/>
        <w:adjustRightInd/>
        <w:spacing w:line="0" w:lineRule="atLeast"/>
        <w:ind w:firstLineChars="300" w:firstLine="630"/>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5"/>
          <w:sz w:val="18"/>
          <w:szCs w:val="18"/>
          <w:fitText w:val="1260" w:id="-682397184"/>
        </w:rPr>
        <w:t>医師の指導者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5F16E33C" w14:textId="569BCE94" w:rsidR="008D4714" w:rsidRDefault="008D4714"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00C670D8" w:rsidRPr="0059212D">
        <w:rPr>
          <w:rFonts w:asciiTheme="minorEastAsia" w:eastAsiaTheme="minorEastAsia" w:hAnsiTheme="minorEastAsia" w:hint="eastAsia"/>
          <w:color w:val="000000" w:themeColor="text1"/>
          <w:spacing w:val="8"/>
          <w:sz w:val="18"/>
          <w:szCs w:val="21"/>
        </w:rPr>
        <w:t>育</w:t>
      </w:r>
    </w:p>
    <w:p w14:paraId="0C187108" w14:textId="6D5E00C1" w:rsidR="008D4714" w:rsidRDefault="008D4714" w:rsidP="009561E3">
      <w:pPr>
        <w:overflowPunct/>
        <w:adjustRightInd/>
        <w:spacing w:line="0" w:lineRule="atLeast"/>
        <w:ind w:firstLineChars="1150" w:firstLine="207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1302D406" w14:textId="77777777" w:rsidR="00672091" w:rsidRPr="003D4A9F" w:rsidRDefault="00672091" w:rsidP="00672091">
      <w:pPr>
        <w:overflowPunct/>
        <w:adjustRightInd/>
        <w:spacing w:line="0" w:lineRule="atLeast"/>
        <w:ind w:leftChars="100" w:left="240" w:firstLineChars="100" w:firstLine="180"/>
        <w:textAlignment w:val="auto"/>
        <w:rPr>
          <w:rFonts w:asciiTheme="minorEastAsia" w:eastAsiaTheme="minorEastAsia" w:hAnsiTheme="minorEastAsia" w:cstheme="minorBidi"/>
          <w:color w:val="000000" w:themeColor="text1"/>
          <w:kern w:val="2"/>
          <w:sz w:val="18"/>
          <w:szCs w:val="18"/>
        </w:rPr>
      </w:pPr>
      <w:r>
        <w:rPr>
          <w:rFonts w:asciiTheme="minorEastAsia" w:eastAsiaTheme="minorEastAsia" w:hAnsiTheme="minorEastAsia" w:cs="ＭＳ Ｐゴシック" w:hint="eastAsia"/>
          <w:color w:val="000000" w:themeColor="text1"/>
          <w:sz w:val="18"/>
          <w:szCs w:val="18"/>
          <w:u w:val="single"/>
        </w:rPr>
        <w:t>※</w:t>
      </w:r>
      <w:r w:rsidRPr="003D4A9F">
        <w:rPr>
          <w:rFonts w:asciiTheme="minorEastAsia" w:eastAsiaTheme="minorEastAsia" w:hAnsiTheme="minorEastAsia" w:cs="ＭＳ Ｐゴシック" w:hint="eastAsia"/>
          <w:color w:val="000000" w:themeColor="text1"/>
          <w:sz w:val="18"/>
          <w:szCs w:val="18"/>
          <w:u w:val="single"/>
        </w:rPr>
        <w:t>血糖コントロールに係る薬剤投与関連</w:t>
      </w:r>
      <w:r w:rsidRPr="003D4A9F">
        <w:rPr>
          <w:rFonts w:asciiTheme="minorEastAsia" w:eastAsiaTheme="minorEastAsia" w:hAnsiTheme="minorEastAsia" w:cs="ＭＳ Ｐゴシック" w:hint="eastAsia"/>
          <w:color w:val="000000" w:themeColor="text1"/>
          <w:sz w:val="18"/>
          <w:szCs w:val="18"/>
        </w:rPr>
        <w:t>については、</w:t>
      </w:r>
      <w:r w:rsidRPr="003D4A9F">
        <w:rPr>
          <w:rFonts w:asciiTheme="minorEastAsia" w:eastAsiaTheme="minorEastAsia" w:hAnsiTheme="minorEastAsia" w:cs="ＭＳ Ｐゴシック" w:hint="eastAsia"/>
          <w:color w:val="000000" w:themeColor="text1"/>
          <w:sz w:val="18"/>
          <w:szCs w:val="18"/>
          <w:u w:val="single"/>
        </w:rPr>
        <w:t>糖尿病専門医が指導者となること。</w:t>
      </w:r>
    </w:p>
    <w:p w14:paraId="20B4F987" w14:textId="77777777" w:rsidR="008D4714" w:rsidRPr="0046495D" w:rsidRDefault="008D4714" w:rsidP="008D4714">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6C74B9C0" w14:textId="77777777" w:rsidR="00672091" w:rsidRDefault="00672091" w:rsidP="00E74279">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73823BC7" w14:textId="1952A9FF" w:rsidR="00672091" w:rsidRDefault="00672091" w:rsidP="00672091">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C670D8">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850"/>
        <w:gridCol w:w="2995"/>
        <w:gridCol w:w="992"/>
        <w:gridCol w:w="2410"/>
        <w:gridCol w:w="2392"/>
      </w:tblGrid>
      <w:tr w:rsidR="00672091" w:rsidRPr="000B53A7" w14:paraId="54C5B571" w14:textId="77777777" w:rsidTr="00F55C69">
        <w:trPr>
          <w:trHeight w:val="435"/>
        </w:trPr>
        <w:tc>
          <w:tcPr>
            <w:tcW w:w="851" w:type="dxa"/>
            <w:vMerge w:val="restart"/>
            <w:tcBorders>
              <w:top w:val="single" w:sz="18" w:space="0" w:color="auto"/>
              <w:left w:val="single" w:sz="18" w:space="0" w:color="auto"/>
              <w:right w:val="single" w:sz="18" w:space="0" w:color="auto"/>
            </w:tcBorders>
            <w:vAlign w:val="center"/>
          </w:tcPr>
          <w:p w14:paraId="663C2878" w14:textId="77777777" w:rsidR="00672091"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p>
          <w:p w14:paraId="2CE96214" w14:textId="77777777" w:rsidR="00672091" w:rsidRPr="00A5476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施設名</w:t>
            </w:r>
          </w:p>
        </w:tc>
        <w:tc>
          <w:tcPr>
            <w:tcW w:w="850" w:type="dxa"/>
            <w:vMerge w:val="restart"/>
            <w:tcBorders>
              <w:top w:val="single" w:sz="18" w:space="0" w:color="auto"/>
              <w:left w:val="single" w:sz="18" w:space="0" w:color="auto"/>
            </w:tcBorders>
            <w:vAlign w:val="center"/>
          </w:tcPr>
          <w:p w14:paraId="106474FB" w14:textId="77777777" w:rsidR="00672091" w:rsidRPr="000B53A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995" w:type="dxa"/>
            <w:vMerge w:val="restart"/>
            <w:tcBorders>
              <w:top w:val="single" w:sz="18" w:space="0" w:color="auto"/>
            </w:tcBorders>
          </w:tcPr>
          <w:p w14:paraId="78E8813E"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0AB33358" w14:textId="77777777" w:rsidR="00672091" w:rsidRPr="00A5476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17C56859" w14:textId="77777777" w:rsidR="00672091" w:rsidRPr="00A5476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0B40ECB6"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672091" w:rsidRPr="000B53A7" w14:paraId="65AB4182" w14:textId="77777777" w:rsidTr="00F55C69">
        <w:trPr>
          <w:trHeight w:val="454"/>
        </w:trPr>
        <w:tc>
          <w:tcPr>
            <w:tcW w:w="851" w:type="dxa"/>
            <w:vMerge/>
            <w:tcBorders>
              <w:left w:val="single" w:sz="18" w:space="0" w:color="auto"/>
              <w:bottom w:val="single" w:sz="18" w:space="0" w:color="auto"/>
              <w:right w:val="single" w:sz="18" w:space="0" w:color="auto"/>
            </w:tcBorders>
          </w:tcPr>
          <w:p w14:paraId="3FCE9A26" w14:textId="77777777" w:rsidR="00672091" w:rsidRPr="000B53A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850" w:type="dxa"/>
            <w:vMerge/>
            <w:tcBorders>
              <w:left w:val="single" w:sz="18" w:space="0" w:color="auto"/>
              <w:bottom w:val="single" w:sz="18" w:space="0" w:color="auto"/>
            </w:tcBorders>
          </w:tcPr>
          <w:p w14:paraId="73FC856F" w14:textId="77777777" w:rsidR="00672091"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995" w:type="dxa"/>
            <w:vMerge/>
            <w:tcBorders>
              <w:bottom w:val="single" w:sz="18" w:space="0" w:color="auto"/>
            </w:tcBorders>
          </w:tcPr>
          <w:p w14:paraId="3997E72A"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138C0935" w14:textId="77777777" w:rsidR="00672091"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7E49ECA6"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7508978F"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75FCFC1A" w14:textId="77777777" w:rsidR="00672091" w:rsidRPr="007A5093" w:rsidRDefault="00672091" w:rsidP="00672091">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別紙」を記載のこと</w:t>
      </w:r>
    </w:p>
    <w:p w14:paraId="05607686" w14:textId="77777777" w:rsidR="00672091" w:rsidRPr="0020008B" w:rsidRDefault="00672091" w:rsidP="00672091">
      <w:pPr>
        <w:overflowPunct/>
        <w:adjustRightInd/>
        <w:spacing w:line="0" w:lineRule="atLeast"/>
        <w:textAlignment w:val="auto"/>
        <w:rPr>
          <w:rFonts w:asciiTheme="minorHAnsi" w:eastAsiaTheme="minorEastAsia" w:hAnsiTheme="minorHAnsi" w:cstheme="minorBidi"/>
          <w:color w:val="auto"/>
          <w:kern w:val="2"/>
        </w:rPr>
      </w:pPr>
      <w:r>
        <w:rPr>
          <w:rFonts w:asciiTheme="minorHAnsi" w:eastAsiaTheme="minorEastAsia" w:hAnsiTheme="minorHAnsi" w:cstheme="minorBidi" w:hint="eastAsia"/>
          <w:color w:val="auto"/>
          <w:kern w:val="2"/>
        </w:rPr>
        <w:t xml:space="preserve">　</w:t>
      </w:r>
      <w:r>
        <w:rPr>
          <w:rFonts w:asciiTheme="minorHAnsi" w:eastAsiaTheme="minorEastAsia" w:hAnsiTheme="minorHAnsi" w:cstheme="minorBidi" w:hint="eastAsia"/>
          <w:color w:val="auto"/>
          <w:kern w:val="2"/>
        </w:rPr>
        <w:t xml:space="preserve"> </w:t>
      </w:r>
    </w:p>
    <w:p w14:paraId="60AF9692" w14:textId="77777777" w:rsidR="00672091" w:rsidRPr="0046495D" w:rsidRDefault="00672091" w:rsidP="00672091">
      <w:pPr>
        <w:overflowPunct/>
        <w:adjustRightInd/>
        <w:ind w:left="211" w:hangingChars="100" w:hanging="211"/>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1418"/>
        <w:gridCol w:w="708"/>
        <w:gridCol w:w="1276"/>
        <w:gridCol w:w="709"/>
        <w:gridCol w:w="992"/>
        <w:gridCol w:w="425"/>
        <w:gridCol w:w="851"/>
        <w:gridCol w:w="3072"/>
      </w:tblGrid>
      <w:tr w:rsidR="00672091" w:rsidRPr="0046495D" w14:paraId="3C44B3CD" w14:textId="77777777" w:rsidTr="009330C8">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B30391A"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140B8106" w14:textId="77777777" w:rsidR="00672091" w:rsidRPr="0046495D" w:rsidRDefault="00672091"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18619035"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71E6109A"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2217CB80"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05E6A22E"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7BE8666B"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1DAE216A"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672091" w:rsidRPr="0046495D" w14:paraId="47079153" w14:textId="77777777" w:rsidTr="009330C8">
        <w:trPr>
          <w:trHeight w:val="437"/>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32B2A693"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0AAD2CD9"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309E3356"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40242E0D"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085EE683" w14:textId="77777777" w:rsidR="00672091" w:rsidRPr="0046495D" w:rsidRDefault="00672091" w:rsidP="00672091">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3BBDDC66" w14:textId="77777777" w:rsidR="00672091" w:rsidRPr="0046495D" w:rsidRDefault="00672091" w:rsidP="00672091">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3402"/>
        <w:gridCol w:w="709"/>
        <w:gridCol w:w="992"/>
        <w:gridCol w:w="425"/>
        <w:gridCol w:w="851"/>
        <w:gridCol w:w="3072"/>
      </w:tblGrid>
      <w:tr w:rsidR="00672091" w:rsidRPr="0046495D" w14:paraId="02A2FA26" w14:textId="77777777" w:rsidTr="009330C8">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DBD005B"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56C391F4"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27C310E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016BA6BE"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19E8651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037A372A"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672091" w:rsidRPr="0046495D" w14:paraId="0CEB6F87" w14:textId="77777777" w:rsidTr="009330C8">
        <w:trPr>
          <w:trHeight w:val="40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1634242"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17F1B3E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E8ECC5B"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37427E13"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6FBDC2CE" w14:textId="77777777" w:rsidR="00E74279" w:rsidRPr="0046495D" w:rsidRDefault="00E74279" w:rsidP="00E74279">
      <w:pPr>
        <w:rPr>
          <w:color w:val="auto"/>
        </w:rPr>
        <w:sectPr w:rsidR="00E74279" w:rsidRPr="0046495D" w:rsidSect="008917BD">
          <w:pgSz w:w="11906" w:h="16838"/>
          <w:pgMar w:top="720" w:right="720" w:bottom="720" w:left="720" w:header="851"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30"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295CDB0C" w14:textId="77777777" w:rsidR="00BB30DB" w:rsidRDefault="00BB30DB">
      <w:pPr>
        <w:widowControl/>
        <w:overflowPunct/>
        <w:adjustRightInd/>
        <w:jc w:val="left"/>
        <w:textAlignment w:val="auto"/>
        <w:rPr>
          <w:rFonts w:ascii="ＭＳ ゴシック" w:hint="eastAsia"/>
          <w:color w:val="auto"/>
          <w:spacing w:val="8"/>
          <w:sz w:val="21"/>
          <w:szCs w:val="21"/>
        </w:rPr>
        <w:sectPr w:rsidR="00BB30DB"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715FB954"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8"/>
          <w:szCs w:val="32"/>
        </w:rPr>
      </w:pPr>
      <w:r w:rsidRPr="00BB30DB">
        <w:rPr>
          <w:rFonts w:ascii="游明朝" w:eastAsia="游明朝" w:hAnsi="游明朝" w:hint="eastAsia"/>
          <w:b/>
          <w:bCs/>
          <w:color w:val="auto"/>
          <w:kern w:val="2"/>
          <w:sz w:val="28"/>
          <w:szCs w:val="32"/>
        </w:rPr>
        <w:lastRenderedPageBreak/>
        <w:t>感　染　症　抗　体　価　確　認　用　紙</w:t>
      </w:r>
    </w:p>
    <w:p w14:paraId="0055D1CB"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BB30DB" w:rsidRPr="00BB30DB" w14:paraId="7AA224B8" w14:textId="77777777" w:rsidTr="00BB30DB">
        <w:tc>
          <w:tcPr>
            <w:tcW w:w="1411" w:type="dxa"/>
            <w:tcBorders>
              <w:top w:val="single" w:sz="12" w:space="0" w:color="auto"/>
              <w:left w:val="single" w:sz="12" w:space="0" w:color="auto"/>
              <w:bottom w:val="dashSmallGap" w:sz="4" w:space="0" w:color="auto"/>
            </w:tcBorders>
            <w:shd w:val="clear" w:color="auto" w:fill="D9D9D9"/>
            <w:vAlign w:val="center"/>
          </w:tcPr>
          <w:p w14:paraId="775DF90A"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6B27D97C" w14:textId="77777777" w:rsidR="00BB30DB" w:rsidRPr="00BB30DB" w:rsidRDefault="00BB30DB" w:rsidP="00BB30DB">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72CF6500"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1962B40D"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男　・　女</w:t>
            </w:r>
          </w:p>
        </w:tc>
      </w:tr>
      <w:tr w:rsidR="00BB30DB" w:rsidRPr="00BB30DB" w14:paraId="63EF5F19" w14:textId="77777777" w:rsidTr="00BB30DB">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3967AA6B"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5901A336"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2EDF2E60"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4302F7F6" w14:textId="77777777" w:rsidR="00BB30DB" w:rsidRPr="00BB30DB" w:rsidRDefault="00BB30DB" w:rsidP="00BB30DB">
            <w:pPr>
              <w:widowControl/>
              <w:wordWrap w:val="0"/>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2FBEFB15" w14:textId="77777777" w:rsidTr="00BB30DB">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71202DE7"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7A8DDF5D" w14:textId="77777777" w:rsidR="00BB30DB" w:rsidRPr="00BB30DB" w:rsidRDefault="00BB30DB" w:rsidP="00BB30DB">
            <w:pPr>
              <w:widowControl/>
              <w:overflowPunct/>
              <w:adjustRightInd/>
              <w:textAlignment w:val="auto"/>
              <w:rPr>
                <w:rFonts w:ascii="游明朝" w:eastAsia="游明朝" w:hAnsi="游明朝"/>
                <w:color w:val="auto"/>
                <w:kern w:val="2"/>
                <w:sz w:val="21"/>
                <w:szCs w:val="22"/>
              </w:rPr>
            </w:pPr>
          </w:p>
        </w:tc>
      </w:tr>
    </w:tbl>
    <w:p w14:paraId="4CB317B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p w14:paraId="0DA0AA96"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p w14:paraId="67BCE254"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Cs w:val="28"/>
        </w:rPr>
      </w:pPr>
      <w:r w:rsidRPr="00BB30DB">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BB30DB" w:rsidRPr="00BB30DB" w14:paraId="415CACA0" w14:textId="77777777" w:rsidTr="00BB30DB">
        <w:tc>
          <w:tcPr>
            <w:tcW w:w="2123" w:type="dxa"/>
            <w:tcBorders>
              <w:top w:val="single" w:sz="12" w:space="0" w:color="auto"/>
              <w:left w:val="single" w:sz="12" w:space="0" w:color="auto"/>
            </w:tcBorders>
            <w:shd w:val="clear" w:color="auto" w:fill="D9D9D9"/>
          </w:tcPr>
          <w:p w14:paraId="5443A64D"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424FC67E"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097EA68B"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5AC7E302"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検査日</w:t>
            </w:r>
          </w:p>
        </w:tc>
      </w:tr>
      <w:tr w:rsidR="00BB30DB" w:rsidRPr="00BB30DB" w14:paraId="25A8E3E7" w14:textId="77777777" w:rsidTr="00713D58">
        <w:tc>
          <w:tcPr>
            <w:tcW w:w="2123" w:type="dxa"/>
            <w:tcBorders>
              <w:left w:val="single" w:sz="12" w:space="0" w:color="auto"/>
            </w:tcBorders>
          </w:tcPr>
          <w:p w14:paraId="1B575B5B"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麻　疹</w:t>
            </w:r>
          </w:p>
        </w:tc>
        <w:tc>
          <w:tcPr>
            <w:tcW w:w="2551" w:type="dxa"/>
          </w:tcPr>
          <w:p w14:paraId="015874C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Pr>
          <w:p w14:paraId="3983903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73F6240"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 xml:space="preserve">　年　　月　　日</w:t>
            </w:r>
          </w:p>
        </w:tc>
      </w:tr>
      <w:tr w:rsidR="00BB30DB" w:rsidRPr="00BB30DB" w14:paraId="56B76D3A" w14:textId="77777777" w:rsidTr="00713D58">
        <w:tc>
          <w:tcPr>
            <w:tcW w:w="2123" w:type="dxa"/>
            <w:tcBorders>
              <w:left w:val="single" w:sz="12" w:space="0" w:color="auto"/>
            </w:tcBorders>
          </w:tcPr>
          <w:p w14:paraId="5B3BE6AA"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風　疹</w:t>
            </w:r>
          </w:p>
        </w:tc>
        <w:tc>
          <w:tcPr>
            <w:tcW w:w="2551" w:type="dxa"/>
          </w:tcPr>
          <w:p w14:paraId="240CE81E"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Pr>
          <w:p w14:paraId="1E319101"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E949F7D"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3BE48D4C" w14:textId="77777777" w:rsidTr="00713D58">
        <w:tc>
          <w:tcPr>
            <w:tcW w:w="2123" w:type="dxa"/>
            <w:tcBorders>
              <w:left w:val="single" w:sz="12" w:space="0" w:color="auto"/>
            </w:tcBorders>
          </w:tcPr>
          <w:p w14:paraId="55E63CC9"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水　痘</w:t>
            </w:r>
          </w:p>
        </w:tc>
        <w:tc>
          <w:tcPr>
            <w:tcW w:w="2551" w:type="dxa"/>
          </w:tcPr>
          <w:p w14:paraId="7CB6C86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Pr>
          <w:p w14:paraId="0B321785"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1BBCFA8C"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1BB53A71" w14:textId="77777777" w:rsidTr="00713D58">
        <w:tc>
          <w:tcPr>
            <w:tcW w:w="2123" w:type="dxa"/>
            <w:tcBorders>
              <w:left w:val="single" w:sz="12" w:space="0" w:color="auto"/>
            </w:tcBorders>
          </w:tcPr>
          <w:p w14:paraId="4A0D7E8A"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流行性耳下腺炎</w:t>
            </w:r>
          </w:p>
        </w:tc>
        <w:tc>
          <w:tcPr>
            <w:tcW w:w="2551" w:type="dxa"/>
          </w:tcPr>
          <w:p w14:paraId="02BC5D7C"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Pr>
          <w:p w14:paraId="0F5B205D"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35F539C0"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5092F273" w14:textId="77777777" w:rsidTr="00713D58">
        <w:tc>
          <w:tcPr>
            <w:tcW w:w="2123" w:type="dxa"/>
            <w:tcBorders>
              <w:left w:val="single" w:sz="12" w:space="0" w:color="auto"/>
              <w:bottom w:val="single" w:sz="12" w:space="0" w:color="auto"/>
            </w:tcBorders>
          </w:tcPr>
          <w:p w14:paraId="128FC3AA"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HBs抗体</w:t>
            </w:r>
          </w:p>
        </w:tc>
        <w:tc>
          <w:tcPr>
            <w:tcW w:w="2551" w:type="dxa"/>
            <w:tcBorders>
              <w:bottom w:val="single" w:sz="12" w:space="0" w:color="auto"/>
            </w:tcBorders>
          </w:tcPr>
          <w:p w14:paraId="30521698"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583983C8"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31818332"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bl>
    <w:p w14:paraId="306C0516"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p w14:paraId="3B0BF8A1"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32"/>
          <w:szCs w:val="36"/>
        </w:rPr>
      </w:pPr>
      <w:r w:rsidRPr="00BB30DB">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BB30DB" w:rsidRPr="00BB30DB" w14:paraId="2B2636C2" w14:textId="77777777" w:rsidTr="00BB30DB">
        <w:tc>
          <w:tcPr>
            <w:tcW w:w="1947" w:type="dxa"/>
            <w:tcBorders>
              <w:top w:val="single" w:sz="12" w:space="0" w:color="auto"/>
              <w:left w:val="single" w:sz="12" w:space="0" w:color="auto"/>
            </w:tcBorders>
            <w:shd w:val="clear" w:color="auto" w:fill="D9D9D9"/>
          </w:tcPr>
          <w:p w14:paraId="554E17F2"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2FF9887D"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12F5FAA1"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019CB674" w14:textId="77777777" w:rsidR="00BB30DB" w:rsidRPr="00BB30DB" w:rsidRDefault="00BB30DB" w:rsidP="00BB30DB">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741029F3"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接種日</w:t>
            </w:r>
          </w:p>
        </w:tc>
      </w:tr>
      <w:tr w:rsidR="00BB30DB" w:rsidRPr="00BB30DB" w14:paraId="05CF2B45" w14:textId="77777777" w:rsidTr="00713D58">
        <w:tc>
          <w:tcPr>
            <w:tcW w:w="1947" w:type="dxa"/>
            <w:tcBorders>
              <w:left w:val="single" w:sz="12" w:space="0" w:color="auto"/>
            </w:tcBorders>
            <w:vAlign w:val="center"/>
          </w:tcPr>
          <w:p w14:paraId="740F69A5"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麻　疹</w:t>
            </w:r>
          </w:p>
        </w:tc>
        <w:tc>
          <w:tcPr>
            <w:tcW w:w="883" w:type="dxa"/>
          </w:tcPr>
          <w:p w14:paraId="0E54CF7D"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66A89B4A"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6D5A5E84"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EE8D8BA"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71AE58ED" w14:textId="77777777" w:rsidTr="00713D58">
        <w:tc>
          <w:tcPr>
            <w:tcW w:w="1947" w:type="dxa"/>
            <w:tcBorders>
              <w:left w:val="single" w:sz="12" w:space="0" w:color="auto"/>
            </w:tcBorders>
            <w:vAlign w:val="center"/>
          </w:tcPr>
          <w:p w14:paraId="77BBA56B"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風　疹</w:t>
            </w:r>
          </w:p>
        </w:tc>
        <w:tc>
          <w:tcPr>
            <w:tcW w:w="883" w:type="dxa"/>
          </w:tcPr>
          <w:p w14:paraId="74C5F247"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68EC8A19"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557AC81C"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25BAAA5"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0DDB6F44" w14:textId="77777777" w:rsidTr="00713D58">
        <w:tc>
          <w:tcPr>
            <w:tcW w:w="1947" w:type="dxa"/>
            <w:tcBorders>
              <w:left w:val="single" w:sz="12" w:space="0" w:color="auto"/>
            </w:tcBorders>
            <w:vAlign w:val="center"/>
          </w:tcPr>
          <w:p w14:paraId="489665E5"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水　痘</w:t>
            </w:r>
          </w:p>
        </w:tc>
        <w:tc>
          <w:tcPr>
            <w:tcW w:w="883" w:type="dxa"/>
          </w:tcPr>
          <w:p w14:paraId="4CCFEE50"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5FF65105"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078F247B"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977393C"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6570F79D" w14:textId="77777777" w:rsidTr="00713D58">
        <w:tc>
          <w:tcPr>
            <w:tcW w:w="1947" w:type="dxa"/>
            <w:tcBorders>
              <w:left w:val="single" w:sz="12" w:space="0" w:color="auto"/>
            </w:tcBorders>
            <w:vAlign w:val="center"/>
          </w:tcPr>
          <w:p w14:paraId="36484D95"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流行性耳下腺炎</w:t>
            </w:r>
          </w:p>
        </w:tc>
        <w:tc>
          <w:tcPr>
            <w:tcW w:w="883" w:type="dxa"/>
          </w:tcPr>
          <w:p w14:paraId="0ED52AB8"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22D4834D"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4DBDEC20"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A186896"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595510DC" w14:textId="77777777" w:rsidTr="00713D58">
        <w:tc>
          <w:tcPr>
            <w:tcW w:w="1947" w:type="dxa"/>
            <w:vMerge w:val="restart"/>
            <w:tcBorders>
              <w:left w:val="single" w:sz="12" w:space="0" w:color="auto"/>
            </w:tcBorders>
            <w:vAlign w:val="center"/>
          </w:tcPr>
          <w:p w14:paraId="39D839EC"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B型肝炎</w:t>
            </w:r>
          </w:p>
        </w:tc>
        <w:tc>
          <w:tcPr>
            <w:tcW w:w="883" w:type="dxa"/>
          </w:tcPr>
          <w:p w14:paraId="3732DE30"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3582ADE8"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71566848"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AEB8B8B"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4D2AC52D" w14:textId="77777777" w:rsidTr="00713D58">
        <w:tc>
          <w:tcPr>
            <w:tcW w:w="1947" w:type="dxa"/>
            <w:vMerge/>
            <w:tcBorders>
              <w:left w:val="single" w:sz="12" w:space="0" w:color="auto"/>
              <w:bottom w:val="single" w:sz="12" w:space="0" w:color="auto"/>
            </w:tcBorders>
          </w:tcPr>
          <w:p w14:paraId="2F74BF0F"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2CD274F2"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20DD413B"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631C3BB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r>
    </w:tbl>
    <w:p w14:paraId="7CDB1AF2"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p w14:paraId="7CA5C0AE"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u w:val="single"/>
        </w:rPr>
      </w:pPr>
      <w:r w:rsidRPr="00BB30DB">
        <w:rPr>
          <w:rFonts w:ascii="游明朝" w:eastAsia="游明朝" w:hAnsi="游明朝" w:hint="eastAsia"/>
          <w:color w:val="auto"/>
          <w:kern w:val="2"/>
          <w:sz w:val="21"/>
          <w:szCs w:val="22"/>
          <w:u w:val="single"/>
        </w:rPr>
        <w:t>記載日：　　　　　年　　　月　　　日</w:t>
      </w:r>
    </w:p>
    <w:p w14:paraId="7DDDBC55"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u w:val="single"/>
        </w:rPr>
      </w:pPr>
      <w:r w:rsidRPr="00BB30DB">
        <w:rPr>
          <w:rFonts w:ascii="游明朝" w:eastAsia="游明朝" w:hAnsi="游明朝" w:hint="eastAsia"/>
          <w:color w:val="auto"/>
          <w:kern w:val="2"/>
          <w:sz w:val="21"/>
          <w:szCs w:val="22"/>
        </w:rPr>
        <w:t xml:space="preserve">　　　　　　　　　　　　　　　　　　　　　　　　　　　　</w:t>
      </w:r>
      <w:r w:rsidRPr="00BB30DB">
        <w:rPr>
          <w:rFonts w:ascii="游明朝" w:eastAsia="游明朝" w:hAnsi="游明朝" w:hint="eastAsia"/>
          <w:color w:val="auto"/>
          <w:kern w:val="2"/>
          <w:sz w:val="21"/>
          <w:szCs w:val="22"/>
          <w:u w:val="single"/>
        </w:rPr>
        <w:t xml:space="preserve"> 記載者氏名：　　　　　　　　　　　　</w:t>
      </w:r>
    </w:p>
    <w:p w14:paraId="3E8F0316"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【記載について】</w:t>
      </w:r>
    </w:p>
    <w:p w14:paraId="0F7646BA" w14:textId="77777777" w:rsidR="00BB30DB"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4783F7FB" w14:textId="77777777" w:rsidR="00BB30DB"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本学附属病院の職員は、本用紙の提出は不要です。</w:t>
      </w:r>
    </w:p>
    <w:p w14:paraId="2CCD2AAE" w14:textId="77777777" w:rsidR="00BB30DB"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直近、所属施設や開業医等で測定された値を記載してください。</w:t>
      </w:r>
    </w:p>
    <w:p w14:paraId="55EB2E86" w14:textId="77777777" w:rsidR="00BB30DB"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測定歴がないもの、若しくは測定歴が不明な場合は</w:t>
      </w:r>
      <w:r w:rsidRPr="00BB30DB">
        <w:rPr>
          <w:rFonts w:ascii="游明朝" w:eastAsia="游明朝" w:hAnsi="游明朝" w:hint="eastAsia"/>
          <w:color w:val="auto"/>
          <w:kern w:val="2"/>
          <w:sz w:val="21"/>
          <w:szCs w:val="22"/>
          <w:u w:val="single"/>
        </w:rPr>
        <w:t>空欄</w:t>
      </w:r>
      <w:r w:rsidRPr="00BB30DB">
        <w:rPr>
          <w:rFonts w:ascii="游明朝" w:eastAsia="游明朝" w:hAnsi="游明朝" w:hint="eastAsia"/>
          <w:color w:val="auto"/>
          <w:kern w:val="2"/>
          <w:sz w:val="21"/>
          <w:szCs w:val="22"/>
        </w:rPr>
        <w:t>にしてください。（合格通知後に</w:t>
      </w:r>
      <w:r w:rsidRPr="00BB30DB">
        <w:rPr>
          <w:rFonts w:ascii="游明朝" w:eastAsia="游明朝" w:hAnsi="游明朝" w:hint="eastAsia"/>
          <w:color w:val="auto"/>
          <w:kern w:val="2"/>
          <w:sz w:val="21"/>
          <w:szCs w:val="22"/>
          <w:u w:val="single"/>
        </w:rPr>
        <w:t>本学指定の検査方法による</w:t>
      </w:r>
      <w:r w:rsidRPr="00BB30DB">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6E11A6C6" w:rsidR="000B53A7" w:rsidRPr="00BB30DB" w:rsidRDefault="00BB30DB" w:rsidP="00BB30DB">
      <w:pPr>
        <w:widowControl/>
        <w:numPr>
          <w:ilvl w:val="0"/>
          <w:numId w:val="7"/>
        </w:numPr>
        <w:overflowPunct/>
        <w:adjustRightInd/>
        <w:jc w:val="left"/>
        <w:textAlignment w:val="auto"/>
        <w:rPr>
          <w:rFonts w:ascii="游明朝" w:eastAsia="游明朝" w:hAnsi="游明朝" w:hint="eastAsia"/>
          <w:color w:val="auto"/>
          <w:kern w:val="2"/>
          <w:sz w:val="21"/>
          <w:szCs w:val="22"/>
        </w:rPr>
      </w:pPr>
      <w:r w:rsidRPr="00BB30DB">
        <w:rPr>
          <w:rFonts w:ascii="游明朝" w:eastAsia="游明朝" w:hAnsi="游明朝" w:hint="eastAsia"/>
          <w:color w:val="auto"/>
          <w:kern w:val="2"/>
          <w:sz w:val="21"/>
          <w:szCs w:val="22"/>
        </w:rPr>
        <w:t>ワクチン接種歴があれば、接種日を記載してください。</w:t>
      </w:r>
      <w:bookmarkStart w:id="2" w:name="_GoBack"/>
      <w:bookmarkEnd w:id="2"/>
    </w:p>
    <w:sectPr w:rsidR="000B53A7" w:rsidRPr="00BB30DB"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C2FCE" w14:textId="77777777" w:rsidR="005169F4" w:rsidRDefault="005169F4" w:rsidP="00623C60">
      <w:r>
        <w:separator/>
      </w:r>
    </w:p>
  </w:endnote>
  <w:endnote w:type="continuationSeparator" w:id="0">
    <w:p w14:paraId="5430EF62" w14:textId="77777777" w:rsidR="005169F4" w:rsidRDefault="005169F4"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F31D9" w14:textId="77777777" w:rsidR="00EC4044" w:rsidRDefault="005169F4" w:rsidP="00EC4044">
    <w:pPr>
      <w:pStyle w:val="a8"/>
      <w:jc w:val="right"/>
    </w:pPr>
    <w:r>
      <w:rPr>
        <w:rFonts w:hint="eastAsia"/>
      </w:rPr>
      <w:t>滋賀医科大学看護師特定行為研修センター</w:t>
    </w:r>
  </w:p>
  <w:p w14:paraId="0D281D70" w14:textId="77777777" w:rsidR="00EC4044" w:rsidRDefault="005169F4" w:rsidP="00EC4044">
    <w:pPr>
      <w:pStyle w:val="a8"/>
      <w:jc w:val="right"/>
    </w:pPr>
    <w:r>
      <w:rPr>
        <w:rFonts w:hint="eastAsia"/>
      </w:rPr>
      <w:t>Ver.1.</w:t>
    </w:r>
    <w:r>
      <w:rPr>
        <w:rFonts w:hint="eastAsia"/>
      </w:rPr>
      <w:t>2</w:t>
    </w:r>
    <w:r>
      <w:rPr>
        <w:rFonts w:hint="eastAsia"/>
      </w:rPr>
      <w:t>（</w:t>
    </w:r>
    <w:r>
      <w:rPr>
        <w:rFonts w:hint="eastAsia"/>
      </w:rPr>
      <w:t>202</w:t>
    </w:r>
    <w:r>
      <w:rPr>
        <w:rFonts w:hint="eastAsia"/>
      </w:rPr>
      <w:t>3</w:t>
    </w:r>
    <w:r>
      <w:rPr>
        <w:rFonts w:hint="eastAsia"/>
      </w:rPr>
      <w:t>.09.</w:t>
    </w:r>
    <w:r>
      <w:rPr>
        <w:rFonts w:hint="eastAsia"/>
      </w:rPr>
      <w:t>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A2E77" w14:textId="77777777" w:rsidR="005169F4" w:rsidRDefault="005169F4" w:rsidP="00623C60">
      <w:r>
        <w:separator/>
      </w:r>
    </w:p>
  </w:footnote>
  <w:footnote w:type="continuationSeparator" w:id="0">
    <w:p w14:paraId="3E7947B9" w14:textId="77777777" w:rsidR="005169F4" w:rsidRDefault="005169F4"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162E5F31"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45832707"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2CADF2B"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184975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2C11"/>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169F4"/>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30DB"/>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0D46"/>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BB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1BA68-411A-47EF-8A13-6E9F781C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972</Words>
  <Characters>5542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2024-10-21T08:23:00Z</cp:lastPrinted>
  <dcterms:created xsi:type="dcterms:W3CDTF">2025-08-18T00:30:00Z</dcterms:created>
  <dcterms:modified xsi:type="dcterms:W3CDTF">2025-08-18T00:47:00Z</dcterms:modified>
</cp:coreProperties>
</file>